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E6F2" w14:textId="60F074F6" w:rsidR="007E7493" w:rsidRPr="00C10F0E" w:rsidRDefault="00F63EF5" w:rsidP="00F63EF5">
      <w:pPr>
        <w:pStyle w:val="Title"/>
        <w:jc w:val="center"/>
        <w:rPr>
          <w:rFonts w:ascii="Garamond" w:hAnsi="Garamond"/>
          <w:lang w:val="en-GB"/>
        </w:rPr>
      </w:pPr>
      <w:r w:rsidRPr="00C10F0E">
        <w:rPr>
          <w:rFonts w:ascii="Garamond" w:hAnsi="Garamond"/>
          <w:lang w:val="en-GB"/>
        </w:rPr>
        <w:t>APPLICATION FORM</w:t>
      </w:r>
    </w:p>
    <w:p w14:paraId="7AEF96D4" w14:textId="17CD0752" w:rsidR="006A70DB" w:rsidRPr="005F52B5" w:rsidRDefault="006A70DB" w:rsidP="595FA351">
      <w:pPr>
        <w:rPr>
          <w:rFonts w:ascii="Garamond" w:hAnsi="Garamond"/>
          <w:lang w:val="en-DK"/>
        </w:rPr>
      </w:pPr>
      <w:r w:rsidRPr="595FA351">
        <w:rPr>
          <w:rFonts w:ascii="Garamond" w:hAnsi="Garamond"/>
          <w:lang w:val="en-GB"/>
        </w:rPr>
        <w:t xml:space="preserve">Please </w:t>
      </w:r>
      <w:r w:rsidR="001D41AB" w:rsidRPr="595FA351">
        <w:rPr>
          <w:rFonts w:ascii="Garamond" w:hAnsi="Garamond"/>
          <w:lang w:val="en-GB"/>
        </w:rPr>
        <w:t xml:space="preserve">read the </w:t>
      </w:r>
      <w:r w:rsidR="00580238" w:rsidRPr="00992EBB">
        <w:rPr>
          <w:rFonts w:ascii="Garamond" w:hAnsi="Garamond"/>
          <w:lang w:val="en-GB"/>
        </w:rPr>
        <w:t>“</w:t>
      </w:r>
      <w:r w:rsidR="001D41AB" w:rsidRPr="595FA351">
        <w:rPr>
          <w:rFonts w:ascii="Garamond" w:hAnsi="Garamond"/>
          <w:u w:val="single"/>
          <w:lang w:val="en-GB"/>
        </w:rPr>
        <w:t>Guidelines</w:t>
      </w:r>
      <w:r w:rsidR="00580238" w:rsidRPr="00992EBB">
        <w:rPr>
          <w:rFonts w:ascii="Garamond" w:hAnsi="Garamond"/>
          <w:u w:val="single"/>
          <w:lang w:val="en-GB"/>
        </w:rPr>
        <w:t>” a</w:t>
      </w:r>
      <w:r w:rsidR="000F38C3" w:rsidRPr="00992EBB">
        <w:rPr>
          <w:rFonts w:ascii="Garamond" w:hAnsi="Garamond"/>
          <w:u w:val="single"/>
          <w:lang w:val="en-GB"/>
        </w:rPr>
        <w:t>nd “</w:t>
      </w:r>
      <w:r w:rsidR="00677B2F" w:rsidRPr="00992EBB">
        <w:rPr>
          <w:rFonts w:ascii="Garamond" w:hAnsi="Garamond"/>
          <w:u w:val="single"/>
          <w:lang w:val="en-GB"/>
        </w:rPr>
        <w:t xml:space="preserve">Overall process </w:t>
      </w:r>
      <w:r w:rsidR="00677B2F" w:rsidRPr="00404A0D">
        <w:rPr>
          <w:rFonts w:ascii="Garamond" w:hAnsi="Garamond"/>
          <w:u w:val="single"/>
          <w:lang w:val="en-GB"/>
        </w:rPr>
        <w:t xml:space="preserve">description” </w:t>
      </w:r>
      <w:r w:rsidR="001D41AB" w:rsidRPr="00404A0D">
        <w:rPr>
          <w:rFonts w:ascii="Garamond" w:hAnsi="Garamond"/>
          <w:lang w:val="en-GB"/>
        </w:rPr>
        <w:t>attached an</w:t>
      </w:r>
      <w:r w:rsidR="00A62711" w:rsidRPr="00404A0D">
        <w:rPr>
          <w:rFonts w:ascii="Garamond" w:hAnsi="Garamond"/>
          <w:lang w:val="en-GB"/>
        </w:rPr>
        <w:t>d</w:t>
      </w:r>
      <w:r w:rsidR="001D41AB" w:rsidRPr="00404A0D">
        <w:rPr>
          <w:rFonts w:ascii="Garamond" w:hAnsi="Garamond"/>
          <w:lang w:val="en-GB"/>
        </w:rPr>
        <w:t xml:space="preserve"> </w:t>
      </w:r>
      <w:r w:rsidRPr="00404A0D">
        <w:rPr>
          <w:rFonts w:ascii="Garamond" w:hAnsi="Garamond"/>
          <w:lang w:val="en-GB"/>
        </w:rPr>
        <w:t>fill out this application form</w:t>
      </w:r>
      <w:r w:rsidR="001D41AB" w:rsidRPr="00404A0D">
        <w:rPr>
          <w:rFonts w:ascii="Garamond" w:hAnsi="Garamond"/>
          <w:lang w:val="en-GB"/>
        </w:rPr>
        <w:t>.</w:t>
      </w:r>
      <w:r w:rsidR="007413D4" w:rsidRPr="00404A0D">
        <w:rPr>
          <w:rFonts w:ascii="Garamond" w:hAnsi="Garamond"/>
          <w:lang w:val="en-GB"/>
        </w:rPr>
        <w:t xml:space="preserve"> </w:t>
      </w:r>
      <w:r w:rsidR="00080C22" w:rsidRPr="00404A0D">
        <w:rPr>
          <w:rFonts w:ascii="Garamond" w:hAnsi="Garamond"/>
          <w:lang w:val="en-GB"/>
        </w:rPr>
        <w:t xml:space="preserve">(Max. </w:t>
      </w:r>
      <w:r w:rsidR="00B67851" w:rsidRPr="00404A0D">
        <w:rPr>
          <w:rFonts w:ascii="Garamond" w:hAnsi="Garamond"/>
          <w:lang w:val="en-GB"/>
        </w:rPr>
        <w:t>8</w:t>
      </w:r>
      <w:r w:rsidR="00080C22" w:rsidRPr="00404A0D">
        <w:rPr>
          <w:rFonts w:ascii="Garamond" w:hAnsi="Garamond"/>
          <w:lang w:val="en-GB"/>
        </w:rPr>
        <w:t xml:space="preserve"> pages</w:t>
      </w:r>
      <w:r w:rsidR="346EA80C" w:rsidRPr="00404A0D">
        <w:rPr>
          <w:rFonts w:ascii="Garamond" w:hAnsi="Garamond"/>
          <w:lang w:val="en-GB"/>
        </w:rPr>
        <w:t>, not including</w:t>
      </w:r>
      <w:r w:rsidR="29903416" w:rsidRPr="00404A0D">
        <w:rPr>
          <w:rFonts w:ascii="Garamond" w:hAnsi="Garamond"/>
          <w:lang w:val="en-GB"/>
        </w:rPr>
        <w:t xml:space="preserve"> the cover page, and </w:t>
      </w:r>
      <w:r w:rsidR="346EA80C" w:rsidRPr="00404A0D">
        <w:rPr>
          <w:rFonts w:ascii="Garamond" w:hAnsi="Garamond"/>
          <w:lang w:val="en-GB"/>
        </w:rPr>
        <w:t>annexes</w:t>
      </w:r>
      <w:r w:rsidR="00080C22" w:rsidRPr="00404A0D">
        <w:rPr>
          <w:rFonts w:ascii="Garamond" w:hAnsi="Garamond"/>
          <w:lang w:val="en-GB"/>
        </w:rPr>
        <w:t>)</w:t>
      </w:r>
      <w:r w:rsidR="005F52B5" w:rsidRPr="00404A0D">
        <w:rPr>
          <w:rFonts w:ascii="Garamond" w:hAnsi="Garamond"/>
          <w:lang w:val="en-DK"/>
        </w:rPr>
        <w:t xml:space="preserve"> </w:t>
      </w:r>
      <w:r w:rsidR="005F52B5" w:rsidRPr="00404A0D">
        <w:rPr>
          <w:rStyle w:val="normaltextrun"/>
          <w:rFonts w:ascii="Garamond" w:hAnsi="Garamond"/>
          <w:color w:val="000000" w:themeColor="text1"/>
          <w:lang w:val="en-DK"/>
        </w:rPr>
        <w:t>The deadline</w:t>
      </w:r>
      <w:r w:rsidR="005F52B5">
        <w:rPr>
          <w:rStyle w:val="normaltextrun"/>
          <w:rFonts w:ascii="Garamond" w:hAnsi="Garamond"/>
          <w:color w:val="000000" w:themeColor="text1"/>
          <w:lang w:val="en-DK"/>
        </w:rPr>
        <w:t xml:space="preserve"> for submission is 14 </w:t>
      </w:r>
      <w:r w:rsidR="00FB4D0B">
        <w:rPr>
          <w:rStyle w:val="normaltextrun"/>
          <w:rFonts w:ascii="Garamond" w:hAnsi="Garamond"/>
          <w:color w:val="000000" w:themeColor="text1"/>
          <w:lang w:val="en-DK"/>
        </w:rPr>
        <w:t>March</w:t>
      </w:r>
      <w:r w:rsidR="005F52B5">
        <w:rPr>
          <w:rStyle w:val="normaltextrun"/>
          <w:rFonts w:ascii="Garamond" w:hAnsi="Garamond"/>
          <w:color w:val="000000" w:themeColor="text1"/>
          <w:lang w:val="en-DK"/>
        </w:rPr>
        <w:t xml:space="preserve"> 12.00 CET.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63EF5" w:rsidRPr="00C10F0E" w14:paraId="3CF5A76E" w14:textId="77777777" w:rsidTr="595FA351">
        <w:trPr>
          <w:trHeight w:val="557"/>
        </w:trPr>
        <w:tc>
          <w:tcPr>
            <w:tcW w:w="2689" w:type="dxa"/>
            <w:shd w:val="clear" w:color="auto" w:fill="D5DCE4" w:themeFill="text2" w:themeFillTint="33"/>
          </w:tcPr>
          <w:p w14:paraId="2064D0D7" w14:textId="5563920E" w:rsidR="00F63EF5" w:rsidRPr="00C10F0E" w:rsidRDefault="000219C8" w:rsidP="00F63EF5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  <w:r>
              <w:rPr>
                <w:rFonts w:ascii="Garamond" w:hAnsi="Garamond" w:cstheme="majorBidi"/>
                <w:b/>
                <w:bCs/>
              </w:rPr>
              <w:t>Applicant</w:t>
            </w:r>
            <w:r w:rsidR="00B7669E">
              <w:rPr>
                <w:rFonts w:ascii="Garamond" w:hAnsi="Garamond" w:cstheme="majorBidi"/>
                <w:b/>
                <w:bCs/>
                <w:lang w:val="en-GB"/>
              </w:rPr>
              <w:t xml:space="preserve"> organisation</w:t>
            </w:r>
          </w:p>
        </w:tc>
        <w:tc>
          <w:tcPr>
            <w:tcW w:w="6939" w:type="dxa"/>
          </w:tcPr>
          <w:p w14:paraId="6B692D24" w14:textId="77777777" w:rsidR="00F63EF5" w:rsidRPr="00C10F0E" w:rsidRDefault="00F63EF5" w:rsidP="00F63EF5">
            <w:pPr>
              <w:rPr>
                <w:rFonts w:ascii="Garamond" w:hAnsi="Garamond"/>
                <w:lang w:val="en-GB"/>
              </w:rPr>
            </w:pPr>
          </w:p>
        </w:tc>
      </w:tr>
      <w:tr w:rsidR="00B7669E" w:rsidRPr="00C4156B" w14:paraId="60C91F2B" w14:textId="77777777" w:rsidTr="595FA351">
        <w:trPr>
          <w:trHeight w:val="557"/>
        </w:trPr>
        <w:tc>
          <w:tcPr>
            <w:tcW w:w="2689" w:type="dxa"/>
            <w:shd w:val="clear" w:color="auto" w:fill="D5DCE4" w:themeFill="text2" w:themeFillTint="33"/>
          </w:tcPr>
          <w:p w14:paraId="3B1B0FA2" w14:textId="77777777" w:rsidR="00B7669E" w:rsidRDefault="0034750A" w:rsidP="00F63EF5">
            <w:pPr>
              <w:spacing w:before="120" w:after="120"/>
              <w:rPr>
                <w:rFonts w:ascii="Garamond" w:hAnsi="Garamond" w:cstheme="majorBidi"/>
                <w:b/>
                <w:bCs/>
              </w:rPr>
            </w:pPr>
            <w:r>
              <w:rPr>
                <w:rFonts w:ascii="Garamond" w:hAnsi="Garamond" w:cstheme="majorBidi"/>
                <w:b/>
                <w:bCs/>
              </w:rPr>
              <w:t>Target group(s)</w:t>
            </w:r>
          </w:p>
          <w:p w14:paraId="39844243" w14:textId="09025F9F" w:rsidR="002D1FBD" w:rsidRPr="0034750A" w:rsidRDefault="002D1FBD" w:rsidP="00F63EF5">
            <w:pPr>
              <w:spacing w:before="120" w:after="120"/>
              <w:rPr>
                <w:rFonts w:ascii="Garamond" w:hAnsi="Garamond" w:cstheme="majorBidi"/>
                <w:b/>
                <w:bCs/>
              </w:rPr>
            </w:pPr>
          </w:p>
        </w:tc>
        <w:tc>
          <w:tcPr>
            <w:tcW w:w="6939" w:type="dxa"/>
          </w:tcPr>
          <w:p w14:paraId="21EECA06" w14:textId="37D0BDAE" w:rsidR="00B7669E" w:rsidRPr="00992EBB" w:rsidRDefault="007C6FE9" w:rsidP="00F63EF5">
            <w:pPr>
              <w:rPr>
                <w:rFonts w:ascii="Garamond" w:hAnsi="Garamond"/>
                <w:i/>
                <w:iCs/>
                <w:color w:val="000000" w:themeColor="text1"/>
                <w:lang w:val="en-GB"/>
              </w:rPr>
            </w:pPr>
            <w:r w:rsidRPr="00992EBB">
              <w:rPr>
                <w:rFonts w:ascii="Garamond" w:hAnsi="Garamond"/>
                <w:i/>
                <w:iCs/>
                <w:color w:val="000000" w:themeColor="text1"/>
                <w:lang w:val="en-GB"/>
              </w:rPr>
              <w:t>[</w:t>
            </w:r>
            <w:r w:rsidRPr="00D21420">
              <w:rPr>
                <w:rFonts w:ascii="Garamond" w:hAnsi="Garamond"/>
                <w:i/>
                <w:iCs/>
                <w:color w:val="000000" w:themeColor="text1"/>
                <w:lang w:val="en-GB"/>
              </w:rPr>
              <w:t xml:space="preserve">Please list </w:t>
            </w:r>
            <w:r w:rsidR="00992EBB">
              <w:rPr>
                <w:rFonts w:ascii="Garamond" w:hAnsi="Garamond"/>
                <w:i/>
                <w:iCs/>
                <w:color w:val="000000" w:themeColor="text1"/>
                <w:lang w:val="en-DK"/>
              </w:rPr>
              <w:t>which groups the media outlet is targeting</w:t>
            </w:r>
            <w:r w:rsidR="00955A6F" w:rsidRPr="00992EBB">
              <w:rPr>
                <w:rFonts w:ascii="Garamond" w:hAnsi="Garamond"/>
                <w:i/>
                <w:iCs/>
                <w:color w:val="000000" w:themeColor="text1"/>
                <w:lang w:val="en-GB"/>
              </w:rPr>
              <w:t xml:space="preserve"> </w:t>
            </w:r>
            <w:r w:rsidR="00992EBB">
              <w:rPr>
                <w:rFonts w:ascii="Garamond" w:hAnsi="Garamond"/>
                <w:i/>
                <w:iCs/>
                <w:color w:val="000000" w:themeColor="text1"/>
                <w:lang w:val="en-DK"/>
              </w:rPr>
              <w:t>e.g.</w:t>
            </w:r>
            <w:r w:rsidR="00955A6F" w:rsidRPr="00992EBB">
              <w:rPr>
                <w:rFonts w:ascii="Garamond" w:hAnsi="Garamond"/>
                <w:i/>
                <w:iCs/>
                <w:color w:val="000000" w:themeColor="text1"/>
                <w:lang w:val="en-GB"/>
              </w:rPr>
              <w:t xml:space="preserve"> under-served populations: women, female/male youth 15–25 years old, people of all genders, </w:t>
            </w:r>
            <w:r w:rsidR="00992EBB">
              <w:rPr>
                <w:rFonts w:ascii="Garamond" w:hAnsi="Garamond"/>
                <w:i/>
                <w:iCs/>
                <w:color w:val="000000" w:themeColor="text1"/>
                <w:lang w:val="en-DK"/>
              </w:rPr>
              <w:t>rural communities, marginalised groups, and persons with disabilities.]</w:t>
            </w:r>
          </w:p>
        </w:tc>
      </w:tr>
      <w:tr w:rsidR="004C19F2" w:rsidRPr="00C4156B" w14:paraId="029BCF5D" w14:textId="77777777" w:rsidTr="595FA351">
        <w:trPr>
          <w:trHeight w:val="884"/>
        </w:trPr>
        <w:tc>
          <w:tcPr>
            <w:tcW w:w="2689" w:type="dxa"/>
            <w:shd w:val="clear" w:color="auto" w:fill="D5DCE4" w:themeFill="text2" w:themeFillTint="33"/>
          </w:tcPr>
          <w:p w14:paraId="3765E452" w14:textId="0A0FABE6" w:rsidR="004C19F2" w:rsidRPr="00D21420" w:rsidRDefault="0034750A" w:rsidP="595FA351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  <w:r w:rsidRPr="00D21420">
              <w:rPr>
                <w:rFonts w:ascii="Garamond" w:hAnsi="Garamond" w:cstheme="majorBidi"/>
                <w:b/>
                <w:bCs/>
                <w:lang w:val="en-GB"/>
              </w:rPr>
              <w:t>Type of legal entity</w:t>
            </w:r>
            <w:r w:rsidR="19E73C61" w:rsidRPr="00D21420">
              <w:rPr>
                <w:rFonts w:ascii="Garamond" w:hAnsi="Garamond" w:cstheme="majorBidi"/>
                <w:b/>
                <w:bCs/>
                <w:lang w:val="en-GB"/>
              </w:rPr>
              <w:t xml:space="preserve"> and country of registeration</w:t>
            </w:r>
          </w:p>
        </w:tc>
        <w:tc>
          <w:tcPr>
            <w:tcW w:w="6939" w:type="dxa"/>
          </w:tcPr>
          <w:p w14:paraId="5AF4F65A" w14:textId="0F263F73" w:rsidR="002D646A" w:rsidRPr="00C10F0E" w:rsidRDefault="002D646A" w:rsidP="00C11392">
            <w:pPr>
              <w:spacing w:before="120" w:after="120"/>
              <w:rPr>
                <w:rFonts w:ascii="Garamond" w:hAnsi="Garamond"/>
                <w:lang w:val="en-GB"/>
              </w:rPr>
            </w:pPr>
          </w:p>
        </w:tc>
      </w:tr>
      <w:tr w:rsidR="00B67851" w:rsidRPr="00962F8C" w14:paraId="7889AD0D" w14:textId="77777777" w:rsidTr="595FA351">
        <w:trPr>
          <w:trHeight w:val="884"/>
        </w:trPr>
        <w:tc>
          <w:tcPr>
            <w:tcW w:w="2689" w:type="dxa"/>
            <w:shd w:val="clear" w:color="auto" w:fill="D5DCE4" w:themeFill="text2" w:themeFillTint="33"/>
          </w:tcPr>
          <w:p w14:paraId="51391B45" w14:textId="22986360" w:rsidR="00B67851" w:rsidRPr="00B67851" w:rsidRDefault="00B67851" w:rsidP="00F63EF5">
            <w:pPr>
              <w:spacing w:before="120" w:after="120"/>
              <w:rPr>
                <w:rFonts w:ascii="Garamond" w:hAnsi="Garamond" w:cstheme="majorBidi"/>
                <w:b/>
                <w:bCs/>
              </w:rPr>
            </w:pPr>
            <w:r>
              <w:rPr>
                <w:rFonts w:ascii="Garamond" w:hAnsi="Garamond" w:cstheme="majorBidi"/>
                <w:b/>
                <w:bCs/>
              </w:rPr>
              <w:t>Target country</w:t>
            </w:r>
            <w:r w:rsidR="009A7405">
              <w:rPr>
                <w:rFonts w:ascii="Garamond" w:hAnsi="Garamond" w:cstheme="majorBidi"/>
                <w:b/>
                <w:bCs/>
              </w:rPr>
              <w:t>/</w:t>
            </w:r>
            <w:r>
              <w:rPr>
                <w:rFonts w:ascii="Garamond" w:hAnsi="Garamond" w:cstheme="majorBidi"/>
                <w:b/>
                <w:bCs/>
              </w:rPr>
              <w:t>ies</w:t>
            </w:r>
          </w:p>
        </w:tc>
        <w:tc>
          <w:tcPr>
            <w:tcW w:w="6939" w:type="dxa"/>
          </w:tcPr>
          <w:p w14:paraId="31FF5DCB" w14:textId="2981BC6C" w:rsidR="00962F8C" w:rsidRPr="00962F8C" w:rsidRDefault="00C4156B" w:rsidP="00962F8C">
            <w:pPr>
              <w:spacing w:before="120" w:after="120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49099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2F8C" w:rsidRPr="00962F8C">
              <w:rPr>
                <w:rFonts w:ascii="Garamond" w:hAnsi="Garamond"/>
              </w:rPr>
              <w:t xml:space="preserve">  </w:t>
            </w:r>
            <w:r w:rsidR="002D1C28">
              <w:rPr>
                <w:rFonts w:ascii="Garamond" w:hAnsi="Garamond"/>
              </w:rPr>
              <w:t>Algeria</w:t>
            </w:r>
            <w:r w:rsidR="00962F8C" w:rsidRPr="00962F8C">
              <w:rPr>
                <w:rFonts w:ascii="Garamond" w:hAnsi="Garamond"/>
              </w:rPr>
              <w:t xml:space="preserve">    </w:t>
            </w:r>
            <w:sdt>
              <w:sdtPr>
                <w:rPr>
                  <w:rFonts w:ascii="Garamond" w:hAnsi="Garamond"/>
                </w:rPr>
                <w:id w:val="-44954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8C" w:rsidRPr="00962F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2F8C" w:rsidRPr="00962F8C">
              <w:rPr>
                <w:rFonts w:ascii="Garamond" w:hAnsi="Garamond"/>
              </w:rPr>
              <w:t xml:space="preserve">  </w:t>
            </w:r>
            <w:r w:rsidR="002D1C28">
              <w:rPr>
                <w:rFonts w:ascii="Garamond" w:hAnsi="Garamond"/>
              </w:rPr>
              <w:t>Egypt</w:t>
            </w:r>
            <w:r w:rsidR="00962F8C" w:rsidRPr="00962F8C">
              <w:rPr>
                <w:rFonts w:ascii="Garamond" w:hAnsi="Garamond"/>
              </w:rPr>
              <w:t xml:space="preserve">    </w:t>
            </w:r>
            <w:sdt>
              <w:sdtPr>
                <w:rPr>
                  <w:rFonts w:ascii="Garamond" w:hAnsi="Garamond"/>
                </w:rPr>
                <w:id w:val="203152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8C" w:rsidRPr="00962F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2F8C" w:rsidRPr="00962F8C">
              <w:rPr>
                <w:rFonts w:ascii="Garamond" w:hAnsi="Garamond"/>
              </w:rPr>
              <w:t xml:space="preserve">  </w:t>
            </w:r>
            <w:r w:rsidR="002D1C28">
              <w:rPr>
                <w:rFonts w:ascii="Garamond" w:hAnsi="Garamond"/>
              </w:rPr>
              <w:t>Jordan</w:t>
            </w:r>
          </w:p>
          <w:p w14:paraId="2F11414C" w14:textId="61F70B47" w:rsidR="00962F8C" w:rsidRPr="00962F8C" w:rsidRDefault="00C4156B" w:rsidP="00962F8C">
            <w:pPr>
              <w:spacing w:before="120" w:after="120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29648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8C" w:rsidRPr="00962F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2F8C" w:rsidRPr="00962F8C">
              <w:rPr>
                <w:rFonts w:ascii="Garamond" w:hAnsi="Garamond"/>
              </w:rPr>
              <w:t xml:space="preserve">  </w:t>
            </w:r>
            <w:r w:rsidR="002D1C28">
              <w:rPr>
                <w:rFonts w:ascii="Garamond" w:hAnsi="Garamond"/>
              </w:rPr>
              <w:t>Lebanon</w:t>
            </w:r>
            <w:r w:rsidR="00962F8C" w:rsidRPr="00962F8C">
              <w:rPr>
                <w:rFonts w:ascii="Garamond" w:hAnsi="Garamond"/>
              </w:rPr>
              <w:t xml:space="preserve">    </w:t>
            </w:r>
            <w:sdt>
              <w:sdtPr>
                <w:rPr>
                  <w:rFonts w:ascii="Garamond" w:hAnsi="Garamond"/>
                </w:rPr>
                <w:id w:val="-16355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8C" w:rsidRPr="00962F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2F8C" w:rsidRPr="00962F8C">
              <w:rPr>
                <w:rFonts w:ascii="Garamond" w:hAnsi="Garamond"/>
              </w:rPr>
              <w:t xml:space="preserve">  </w:t>
            </w:r>
            <w:r w:rsidR="00743271">
              <w:rPr>
                <w:rFonts w:ascii="Garamond" w:hAnsi="Garamond"/>
              </w:rPr>
              <w:t>Libya</w:t>
            </w:r>
            <w:r w:rsidR="00962F8C" w:rsidRPr="00962F8C">
              <w:rPr>
                <w:rFonts w:ascii="Garamond" w:hAnsi="Garamond"/>
              </w:rPr>
              <w:t xml:space="preserve">    </w:t>
            </w:r>
            <w:sdt>
              <w:sdtPr>
                <w:rPr>
                  <w:rFonts w:ascii="Garamond" w:hAnsi="Garamond"/>
                </w:rPr>
                <w:id w:val="-5020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8C" w:rsidRPr="00962F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2F8C" w:rsidRPr="00962F8C">
              <w:rPr>
                <w:rFonts w:ascii="Garamond" w:hAnsi="Garamond"/>
              </w:rPr>
              <w:t xml:space="preserve"> </w:t>
            </w:r>
            <w:r w:rsidR="00743271">
              <w:rPr>
                <w:rFonts w:ascii="Garamond" w:hAnsi="Garamond"/>
              </w:rPr>
              <w:t>Morocco</w:t>
            </w:r>
          </w:p>
          <w:p w14:paraId="16D806CD" w14:textId="0C1137CA" w:rsidR="00B67851" w:rsidRPr="00962F8C" w:rsidRDefault="00C4156B" w:rsidP="00962F8C">
            <w:pPr>
              <w:spacing w:before="120" w:after="120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7898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8C" w:rsidRPr="00962F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2F8C" w:rsidRPr="00962F8C">
              <w:rPr>
                <w:rFonts w:ascii="Garamond" w:hAnsi="Garamond"/>
              </w:rPr>
              <w:t xml:space="preserve">  </w:t>
            </w:r>
            <w:r w:rsidR="00743271">
              <w:rPr>
                <w:rFonts w:ascii="Garamond" w:hAnsi="Garamond"/>
              </w:rPr>
              <w:t>Palestine</w:t>
            </w:r>
            <w:r w:rsidR="00962F8C" w:rsidRPr="00962F8C">
              <w:rPr>
                <w:rFonts w:ascii="Garamond" w:hAnsi="Garamond"/>
              </w:rPr>
              <w:t xml:space="preserve">    </w:t>
            </w:r>
            <w:sdt>
              <w:sdtPr>
                <w:rPr>
                  <w:rFonts w:ascii="Garamond" w:hAnsi="Garamond"/>
                </w:rPr>
                <w:id w:val="11094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8C" w:rsidRPr="00962F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2F8C" w:rsidRPr="00962F8C">
              <w:rPr>
                <w:rFonts w:ascii="Garamond" w:hAnsi="Garamond"/>
              </w:rPr>
              <w:t xml:space="preserve">   </w:t>
            </w:r>
            <w:r w:rsidR="00743271">
              <w:rPr>
                <w:rFonts w:ascii="Garamond" w:hAnsi="Garamond"/>
              </w:rPr>
              <w:t>Syria</w:t>
            </w:r>
            <w:r w:rsidR="00962F8C" w:rsidRPr="00962F8C">
              <w:rPr>
                <w:rFonts w:ascii="Garamond" w:hAnsi="Garamond"/>
              </w:rPr>
              <w:t xml:space="preserve">  </w:t>
            </w:r>
            <w:sdt>
              <w:sdtPr>
                <w:rPr>
                  <w:rFonts w:ascii="Garamond" w:hAnsi="Garamond"/>
                </w:rPr>
                <w:id w:val="-185017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8C" w:rsidRPr="00962F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62F8C" w:rsidRPr="00962F8C">
              <w:rPr>
                <w:rFonts w:ascii="Garamond" w:hAnsi="Garamond"/>
              </w:rPr>
              <w:t xml:space="preserve"> </w:t>
            </w:r>
            <w:r w:rsidR="00743271">
              <w:rPr>
                <w:rFonts w:ascii="Garamond" w:hAnsi="Garamond"/>
              </w:rPr>
              <w:t>Tunisia</w:t>
            </w:r>
          </w:p>
        </w:tc>
      </w:tr>
      <w:tr w:rsidR="0067751C" w:rsidRPr="00B83DB4" w14:paraId="0E4D62FA" w14:textId="77777777" w:rsidTr="595FA351">
        <w:trPr>
          <w:trHeight w:val="5945"/>
        </w:trPr>
        <w:tc>
          <w:tcPr>
            <w:tcW w:w="2689" w:type="dxa"/>
            <w:shd w:val="clear" w:color="auto" w:fill="D5DCE4" w:themeFill="text2" w:themeFillTint="33"/>
          </w:tcPr>
          <w:p w14:paraId="67EE9945" w14:textId="77777777" w:rsidR="00C524CC" w:rsidRDefault="00C524CC" w:rsidP="00C524CC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  <w:r w:rsidRPr="00EF6BC9">
              <w:rPr>
                <w:rFonts w:ascii="Garamond" w:hAnsi="Garamond" w:cstheme="majorBidi"/>
                <w:b/>
                <w:bCs/>
                <w:lang w:val="en-GB"/>
              </w:rPr>
              <w:t>Selection criteria</w:t>
            </w:r>
          </w:p>
          <w:p w14:paraId="0E5B2119" w14:textId="4A1DDCB6" w:rsidR="0067751C" w:rsidRPr="00C10F0E" w:rsidRDefault="0067751C" w:rsidP="001B1B49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</w:p>
        </w:tc>
        <w:tc>
          <w:tcPr>
            <w:tcW w:w="6939" w:type="dxa"/>
          </w:tcPr>
          <w:p w14:paraId="5911789F" w14:textId="60B67894" w:rsidR="0067751C" w:rsidRPr="00C10F0E" w:rsidRDefault="00C524CC" w:rsidP="00E3686E">
            <w:pPr>
              <w:spacing w:before="120" w:after="120"/>
              <w:rPr>
                <w:rFonts w:ascii="Garamond" w:hAnsi="Garamond"/>
                <w:lang w:val="en-GB"/>
              </w:rPr>
            </w:pPr>
            <w:r w:rsidRPr="00D21420">
              <w:rPr>
                <w:rFonts w:ascii="Garamond" w:hAnsi="Garamond"/>
                <w:lang w:val="en-GB"/>
              </w:rPr>
              <w:t>[</w:t>
            </w:r>
            <w:r w:rsidRPr="00D21420">
              <w:rPr>
                <w:rFonts w:ascii="Garamond" w:hAnsi="Garamond"/>
                <w:i/>
                <w:iCs/>
                <w:color w:val="000000" w:themeColor="text1"/>
                <w:lang w:val="en-GB"/>
              </w:rPr>
              <w:t xml:space="preserve">Please </w:t>
            </w:r>
            <w:r w:rsidR="5CB24865" w:rsidRPr="00D21420">
              <w:rPr>
                <w:rFonts w:ascii="Garamond" w:hAnsi="Garamond"/>
                <w:i/>
                <w:iCs/>
                <w:color w:val="000000" w:themeColor="text1"/>
                <w:lang w:val="en-GB"/>
              </w:rPr>
              <w:t xml:space="preserve">list </w:t>
            </w:r>
            <w:r w:rsidRPr="00D21420">
              <w:rPr>
                <w:rFonts w:ascii="Garamond" w:hAnsi="Garamond"/>
                <w:i/>
                <w:iCs/>
                <w:color w:val="000000" w:themeColor="text1"/>
                <w:lang w:val="en-GB"/>
              </w:rPr>
              <w:t>the selection criteria mentioned in the document Grant guidelines</w:t>
            </w:r>
            <w:r w:rsidR="2FBBC058" w:rsidRPr="00D21420">
              <w:rPr>
                <w:rFonts w:ascii="Garamond" w:hAnsi="Garamond"/>
                <w:i/>
                <w:iCs/>
                <w:color w:val="000000" w:themeColor="text1"/>
                <w:lang w:val="en-GB"/>
              </w:rPr>
              <w:t xml:space="preserve"> that you fulfill. </w:t>
            </w:r>
            <w:r w:rsidR="2FBBC058" w:rsidRPr="595FA351">
              <w:rPr>
                <w:rFonts w:ascii="Garamond" w:hAnsi="Garamond"/>
                <w:i/>
                <w:iCs/>
                <w:color w:val="000000" w:themeColor="text1"/>
              </w:rPr>
              <w:t>You must fulfill at least three to be selected</w:t>
            </w:r>
            <w:r w:rsidRPr="595FA351">
              <w:rPr>
                <w:rFonts w:ascii="Garamond" w:hAnsi="Garamond"/>
                <w:color w:val="000000" w:themeColor="text1"/>
              </w:rPr>
              <w:t>]</w:t>
            </w:r>
          </w:p>
        </w:tc>
      </w:tr>
      <w:tr w:rsidR="00785538" w:rsidRPr="00C4156B" w14:paraId="7A561962" w14:textId="77777777" w:rsidTr="595FA351">
        <w:trPr>
          <w:trHeight w:val="77"/>
        </w:trPr>
        <w:tc>
          <w:tcPr>
            <w:tcW w:w="2689" w:type="dxa"/>
            <w:shd w:val="clear" w:color="auto" w:fill="D5DCE4" w:themeFill="text2" w:themeFillTint="33"/>
          </w:tcPr>
          <w:p w14:paraId="63A33CCD" w14:textId="77777777" w:rsidR="00C524CC" w:rsidRDefault="00C524CC" w:rsidP="001B1B49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</w:p>
          <w:p w14:paraId="08608008" w14:textId="77777777" w:rsidR="00C524CC" w:rsidRPr="00C10F0E" w:rsidRDefault="00C524CC" w:rsidP="00C524CC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  <w:r w:rsidRPr="00C10F0E">
              <w:rPr>
                <w:rFonts w:ascii="Garamond" w:hAnsi="Garamond" w:cstheme="majorBidi"/>
                <w:b/>
                <w:bCs/>
                <w:lang w:val="en-GB"/>
              </w:rPr>
              <w:t>Place and date:</w:t>
            </w:r>
          </w:p>
          <w:p w14:paraId="791C7A89" w14:textId="77777777" w:rsidR="00C524CC" w:rsidRPr="00C10F0E" w:rsidRDefault="00C524CC" w:rsidP="00C524CC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</w:p>
          <w:p w14:paraId="2C750975" w14:textId="5495CC7C" w:rsidR="00C524CC" w:rsidRPr="00C10F0E" w:rsidRDefault="00C524CC" w:rsidP="00C524CC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  <w:r w:rsidRPr="00C10F0E">
              <w:rPr>
                <w:rFonts w:ascii="Garamond" w:hAnsi="Garamond" w:cstheme="majorBidi"/>
                <w:b/>
                <w:bCs/>
                <w:lang w:val="en-GB"/>
              </w:rPr>
              <w:t>Name and signature:</w:t>
            </w:r>
          </w:p>
        </w:tc>
        <w:tc>
          <w:tcPr>
            <w:tcW w:w="6939" w:type="dxa"/>
          </w:tcPr>
          <w:p w14:paraId="20F88D6C" w14:textId="372168BC" w:rsidR="00785538" w:rsidRPr="00D30AAA" w:rsidRDefault="00785538" w:rsidP="00F860CF">
            <w:pPr>
              <w:rPr>
                <w:rFonts w:ascii="Garamond" w:hAnsi="Garamond"/>
                <w:color w:val="000000" w:themeColor="text1"/>
                <w:lang w:val="en-GB"/>
              </w:rPr>
            </w:pPr>
          </w:p>
        </w:tc>
      </w:tr>
    </w:tbl>
    <w:p w14:paraId="1AB72B03" w14:textId="04CBF160" w:rsidR="00F63EF5" w:rsidRPr="00C10F0E" w:rsidRDefault="00F63EF5" w:rsidP="00F63EF5">
      <w:pPr>
        <w:rPr>
          <w:rFonts w:ascii="Garamond" w:hAnsi="Garamond"/>
          <w:lang w:val="en-GB"/>
        </w:rPr>
      </w:pPr>
    </w:p>
    <w:p w14:paraId="6542F33C" w14:textId="77777777" w:rsidR="00232F8E" w:rsidRPr="00D30AAA" w:rsidRDefault="00232F8E" w:rsidP="002A4793">
      <w:pPr>
        <w:rPr>
          <w:rFonts w:ascii="Garamond" w:hAnsi="Garamond"/>
          <w:color w:val="000000" w:themeColor="text1"/>
          <w:sz w:val="28"/>
          <w:szCs w:val="28"/>
          <w:lang w:val="en-GB"/>
        </w:rPr>
      </w:pPr>
      <w:bookmarkStart w:id="0" w:name="_Hlk82198555"/>
    </w:p>
    <w:p w14:paraId="03EE8EE2" w14:textId="5621E616" w:rsidR="003F63A7" w:rsidRPr="00D30AAA" w:rsidRDefault="006910BB" w:rsidP="595FA351">
      <w:pPr>
        <w:rPr>
          <w:rFonts w:ascii="Garamond" w:hAnsi="Garamond"/>
          <w:color w:val="000000" w:themeColor="text1"/>
          <w:sz w:val="28"/>
          <w:szCs w:val="28"/>
          <w:lang w:val="en-GB"/>
        </w:rPr>
      </w:pPr>
      <w:r w:rsidRPr="00D30AAA">
        <w:rPr>
          <w:rFonts w:ascii="Garamond" w:hAnsi="Garamond"/>
          <w:color w:val="000000" w:themeColor="text1"/>
          <w:sz w:val="28"/>
          <w:szCs w:val="28"/>
          <w:lang w:val="en-GB"/>
        </w:rPr>
        <w:lastRenderedPageBreak/>
        <w:t>DESCRIPTION</w:t>
      </w:r>
    </w:p>
    <w:p w14:paraId="6ACF48F1" w14:textId="77777777" w:rsidR="00E518EB" w:rsidRPr="00C10F0E" w:rsidRDefault="00E518EB" w:rsidP="00E518EB">
      <w:pPr>
        <w:pStyle w:val="Heading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US"/>
        </w:rPr>
      </w:pPr>
      <w:r w:rsidRPr="00C10F0E">
        <w:rPr>
          <w:rFonts w:ascii="Garamond" w:hAnsi="Garamond"/>
          <w:color w:val="000000" w:themeColor="text1"/>
          <w:sz w:val="24"/>
          <w:szCs w:val="24"/>
          <w:lang w:val="en-US"/>
        </w:rPr>
        <w:t>Summary (10 lines)</w:t>
      </w:r>
    </w:p>
    <w:p w14:paraId="2D2E2576" w14:textId="036A586B" w:rsidR="00E518EB" w:rsidRPr="00C10F0E" w:rsidRDefault="00E518EB" w:rsidP="00E518EB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0C10F0E">
        <w:rPr>
          <w:rFonts w:ascii="Garamond" w:hAnsi="Garamond"/>
          <w:i/>
          <w:iCs/>
          <w:color w:val="000000" w:themeColor="text1"/>
          <w:lang w:val="en-GB"/>
        </w:rPr>
        <w:t xml:space="preserve">Briefly explain the </w:t>
      </w:r>
      <w:r w:rsidR="00850A82" w:rsidRPr="00D30AAA">
        <w:rPr>
          <w:rFonts w:ascii="Garamond" w:hAnsi="Garamond"/>
          <w:i/>
          <w:iCs/>
          <w:color w:val="000000" w:themeColor="text1"/>
          <w:lang w:val="en-GB"/>
        </w:rPr>
        <w:t>vision, focus</w:t>
      </w:r>
      <w:r w:rsidRPr="00C10F0E">
        <w:rPr>
          <w:rFonts w:ascii="Garamond" w:hAnsi="Garamond"/>
          <w:i/>
          <w:iCs/>
          <w:color w:val="000000" w:themeColor="text1"/>
          <w:lang w:val="en-GB"/>
        </w:rPr>
        <w:t xml:space="preserve"> and purpose of the </w:t>
      </w:r>
      <w:r w:rsidR="00864C20" w:rsidRPr="00D30AAA">
        <w:rPr>
          <w:rFonts w:ascii="Garamond" w:hAnsi="Garamond"/>
          <w:i/>
          <w:iCs/>
          <w:color w:val="000000" w:themeColor="text1"/>
          <w:lang w:val="en-GB"/>
        </w:rPr>
        <w:t>media outlet</w:t>
      </w:r>
      <w:r w:rsidRPr="00C10F0E">
        <w:rPr>
          <w:rFonts w:ascii="Garamond" w:hAnsi="Garamond"/>
          <w:i/>
          <w:iCs/>
          <w:color w:val="000000" w:themeColor="text1"/>
          <w:lang w:val="en-GB"/>
        </w:rPr>
        <w:t xml:space="preserve">, main </w:t>
      </w:r>
      <w:r w:rsidR="00053EDD" w:rsidRPr="00D30AAA">
        <w:rPr>
          <w:rFonts w:ascii="Garamond" w:hAnsi="Garamond"/>
          <w:i/>
          <w:iCs/>
          <w:color w:val="000000" w:themeColor="text1"/>
          <w:lang w:val="en-GB"/>
        </w:rPr>
        <w:t>media productions</w:t>
      </w:r>
      <w:r w:rsidRPr="00C10F0E">
        <w:rPr>
          <w:rFonts w:ascii="Garamond" w:hAnsi="Garamond"/>
          <w:i/>
          <w:iCs/>
          <w:color w:val="000000" w:themeColor="text1"/>
          <w:lang w:val="en-GB"/>
        </w:rPr>
        <w:t xml:space="preserve">, and key results. This description should function as a </w:t>
      </w:r>
      <w:r w:rsidR="00627A60">
        <w:rPr>
          <w:rFonts w:ascii="Garamond" w:hAnsi="Garamond"/>
          <w:i/>
          <w:iCs/>
          <w:color w:val="000000" w:themeColor="text1"/>
          <w:lang w:val="uz-Cyrl-UZ"/>
        </w:rPr>
        <w:t>summary of the below points.</w:t>
      </w:r>
    </w:p>
    <w:p w14:paraId="5E5FE686" w14:textId="77777777" w:rsidR="00E518EB" w:rsidRPr="00C10F0E" w:rsidRDefault="00E518EB" w:rsidP="00E518EB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lang w:val="en-GB"/>
        </w:rPr>
      </w:pPr>
    </w:p>
    <w:p w14:paraId="201B8789" w14:textId="05040AE5" w:rsidR="00E518EB" w:rsidRPr="00D30AAA" w:rsidRDefault="00E518EB" w:rsidP="00E518EB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  <w:lang w:val="en-GB"/>
        </w:rPr>
      </w:pPr>
      <w:r w:rsidRPr="00C10F0E">
        <w:rPr>
          <w:rFonts w:ascii="Garamond" w:hAnsi="Garamond" w:cs="TimesNewRomanPSMT"/>
          <w:sz w:val="24"/>
          <w:szCs w:val="24"/>
          <w:lang w:val="en-GB"/>
        </w:rPr>
        <w:t xml:space="preserve">Purpose of the </w:t>
      </w:r>
      <w:r w:rsidR="00053EDD" w:rsidRPr="00D30AAA">
        <w:rPr>
          <w:rFonts w:ascii="Garamond" w:hAnsi="Garamond" w:cs="TimesNewRomanPSMT"/>
          <w:sz w:val="24"/>
          <w:szCs w:val="24"/>
          <w:lang w:val="en-GB"/>
        </w:rPr>
        <w:t>media outlet</w:t>
      </w:r>
    </w:p>
    <w:p w14:paraId="5B2B58FA" w14:textId="4DA89A43" w:rsidR="00E518EB" w:rsidRPr="00D30AAA" w:rsidRDefault="00E518EB" w:rsidP="4A92E386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0D30AAA">
        <w:rPr>
          <w:rFonts w:ascii="Garamond" w:hAnsi="Garamond"/>
          <w:i/>
          <w:iCs/>
          <w:color w:val="000000" w:themeColor="text1"/>
          <w:lang w:val="en-GB"/>
        </w:rPr>
        <w:t xml:space="preserve">Please state the overall </w:t>
      </w:r>
      <w:r w:rsidR="00053EDD" w:rsidRPr="00D30AAA">
        <w:rPr>
          <w:rFonts w:ascii="Garamond" w:hAnsi="Garamond"/>
          <w:i/>
          <w:iCs/>
          <w:color w:val="000000" w:themeColor="text1"/>
          <w:lang w:val="en-GB"/>
        </w:rPr>
        <w:t>vision and strategy</w:t>
      </w:r>
      <w:r w:rsidRPr="00D30AAA">
        <w:rPr>
          <w:rFonts w:ascii="Garamond" w:hAnsi="Garamond"/>
          <w:i/>
          <w:iCs/>
          <w:color w:val="000000" w:themeColor="text1"/>
          <w:lang w:val="en-GB"/>
        </w:rPr>
        <w:t xml:space="preserve"> of the </w:t>
      </w:r>
      <w:r w:rsidR="00053EDD" w:rsidRPr="00D30AAA">
        <w:rPr>
          <w:rFonts w:ascii="Garamond" w:hAnsi="Garamond"/>
          <w:i/>
          <w:iCs/>
          <w:color w:val="000000" w:themeColor="text1"/>
          <w:lang w:val="en-GB"/>
        </w:rPr>
        <w:t xml:space="preserve">media </w:t>
      </w:r>
      <w:r w:rsidR="00782785" w:rsidRPr="00D30AAA">
        <w:rPr>
          <w:rFonts w:ascii="Garamond" w:hAnsi="Garamond"/>
          <w:i/>
          <w:iCs/>
          <w:color w:val="000000" w:themeColor="text1"/>
          <w:lang w:val="en-GB"/>
        </w:rPr>
        <w:t>outlet</w:t>
      </w:r>
      <w:r w:rsidR="49E1CE6D" w:rsidRPr="00D30AAA">
        <w:rPr>
          <w:rFonts w:ascii="Garamond" w:hAnsi="Garamond"/>
          <w:i/>
          <w:iCs/>
          <w:color w:val="000000" w:themeColor="text1"/>
          <w:lang w:val="en-GB"/>
        </w:rPr>
        <w:t xml:space="preserve"> including a brief description of its history</w:t>
      </w:r>
      <w:r w:rsidRPr="00D30AAA">
        <w:rPr>
          <w:rFonts w:ascii="Garamond" w:hAnsi="Garamond"/>
          <w:i/>
          <w:iCs/>
          <w:color w:val="000000" w:themeColor="text1"/>
          <w:lang w:val="en-GB"/>
        </w:rPr>
        <w:t xml:space="preserve">. </w:t>
      </w:r>
      <w:r w:rsidR="00053EDD" w:rsidRPr="00D30AAA">
        <w:rPr>
          <w:rFonts w:ascii="Garamond" w:hAnsi="Garamond"/>
          <w:i/>
          <w:iCs/>
          <w:color w:val="000000" w:themeColor="text1"/>
          <w:lang w:val="en-GB"/>
        </w:rPr>
        <w:t xml:space="preserve">What is the overall aim </w:t>
      </w:r>
      <w:r w:rsidR="00C65842" w:rsidRPr="00D30AAA">
        <w:rPr>
          <w:rFonts w:ascii="Garamond" w:hAnsi="Garamond"/>
          <w:i/>
          <w:iCs/>
          <w:color w:val="000000" w:themeColor="text1"/>
          <w:lang w:val="en-GB"/>
        </w:rPr>
        <w:t>of the media production</w:t>
      </w:r>
      <w:r w:rsidR="00C65842" w:rsidRPr="00D30AAA">
        <w:rPr>
          <w:rFonts w:ascii="Garamond" w:hAnsi="Garamond" w:cs="Garamond-Italic"/>
          <w:i/>
          <w:iCs/>
          <w:sz w:val="24"/>
          <w:szCs w:val="24"/>
          <w:lang w:val="en-GB"/>
        </w:rPr>
        <w:t>?</w:t>
      </w:r>
    </w:p>
    <w:p w14:paraId="405E5361" w14:textId="77777777" w:rsidR="00E518EB" w:rsidRPr="00C10F0E" w:rsidRDefault="00E518EB" w:rsidP="00E518EB">
      <w:pPr>
        <w:pStyle w:val="Heading2"/>
        <w:spacing w:before="0" w:line="240" w:lineRule="auto"/>
        <w:rPr>
          <w:rFonts w:ascii="Garamond" w:hAnsi="Garamond"/>
          <w:color w:val="000000" w:themeColor="text1"/>
          <w:sz w:val="22"/>
          <w:szCs w:val="22"/>
          <w:lang w:val="en-GB"/>
        </w:rPr>
      </w:pPr>
    </w:p>
    <w:p w14:paraId="7DB19803" w14:textId="77777777" w:rsidR="00E518EB" w:rsidRPr="00C10F0E" w:rsidRDefault="00E518EB" w:rsidP="00E518EB">
      <w:pPr>
        <w:pStyle w:val="Heading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GB"/>
        </w:rPr>
      </w:pPr>
      <w:r w:rsidRPr="00C10F0E">
        <w:rPr>
          <w:rFonts w:ascii="Garamond" w:hAnsi="Garamond"/>
          <w:color w:val="000000" w:themeColor="text1"/>
          <w:sz w:val="24"/>
          <w:szCs w:val="24"/>
          <w:lang w:val="en-GB"/>
        </w:rPr>
        <w:t>Key Actions/activities</w:t>
      </w:r>
    </w:p>
    <w:p w14:paraId="21219AE3" w14:textId="3AEE318E" w:rsidR="00E518EB" w:rsidRPr="00C10F0E" w:rsidRDefault="00E518EB" w:rsidP="595FA351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bookmarkStart w:id="1" w:name="_Hlk82199273"/>
      <w:r w:rsidRPr="595FA351">
        <w:rPr>
          <w:rFonts w:ascii="Garamond" w:hAnsi="Garamond"/>
          <w:i/>
          <w:iCs/>
          <w:color w:val="000000" w:themeColor="text1"/>
          <w:lang w:val="en-GB"/>
        </w:rPr>
        <w:t xml:space="preserve">Please describe the main activities that will be carried out </w:t>
      </w:r>
      <w:r w:rsidR="36AB9A62" w:rsidRPr="595FA351">
        <w:rPr>
          <w:rFonts w:ascii="Garamond" w:hAnsi="Garamond"/>
          <w:i/>
          <w:iCs/>
          <w:color w:val="000000" w:themeColor="text1"/>
          <w:lang w:val="en-GB"/>
        </w:rPr>
        <w:t xml:space="preserve">within the grant period </w:t>
      </w:r>
      <w:r w:rsidR="00C65842" w:rsidRPr="00D30AAA">
        <w:rPr>
          <w:rFonts w:ascii="Garamond" w:hAnsi="Garamond"/>
          <w:i/>
          <w:iCs/>
          <w:color w:val="000000" w:themeColor="text1"/>
          <w:lang w:val="en-GB"/>
        </w:rPr>
        <w:t>focused on</w:t>
      </w:r>
      <w:r w:rsidR="009D6A00" w:rsidRPr="00D30AAA">
        <w:rPr>
          <w:rFonts w:ascii="Garamond" w:hAnsi="Garamond"/>
          <w:i/>
          <w:iCs/>
          <w:color w:val="000000" w:themeColor="text1"/>
          <w:lang w:val="en-GB"/>
        </w:rPr>
        <w:t xml:space="preserve"> 1)</w:t>
      </w:r>
      <w:r w:rsidR="00C65842" w:rsidRPr="00D30AAA">
        <w:rPr>
          <w:rFonts w:ascii="Garamond" w:hAnsi="Garamond"/>
          <w:i/>
          <w:iCs/>
          <w:color w:val="000000" w:themeColor="text1"/>
          <w:lang w:val="en-GB"/>
        </w:rPr>
        <w:t xml:space="preserve"> media production and </w:t>
      </w:r>
      <w:r w:rsidR="009D6A00" w:rsidRPr="00D30AAA">
        <w:rPr>
          <w:rFonts w:ascii="Garamond" w:hAnsi="Garamond"/>
          <w:i/>
          <w:iCs/>
          <w:color w:val="000000" w:themeColor="text1"/>
          <w:lang w:val="en-GB"/>
        </w:rPr>
        <w:t>2) business viability and income generating solutions</w:t>
      </w:r>
      <w:r w:rsidR="6EE9E92F" w:rsidRPr="00D30AAA">
        <w:rPr>
          <w:rFonts w:ascii="Garamond" w:hAnsi="Garamond"/>
          <w:i/>
          <w:iCs/>
          <w:color w:val="000000" w:themeColor="text1"/>
          <w:lang w:val="en-GB"/>
        </w:rPr>
        <w:t xml:space="preserve"> </w:t>
      </w:r>
      <w:r w:rsidR="122EDE2C" w:rsidRPr="595FA351">
        <w:rPr>
          <w:rFonts w:ascii="Garamond" w:hAnsi="Garamond"/>
          <w:i/>
          <w:iCs/>
          <w:color w:val="000000" w:themeColor="text1"/>
          <w:lang w:val="en-GB"/>
        </w:rPr>
        <w:t xml:space="preserve">3) organisational </w:t>
      </w:r>
      <w:r w:rsidR="3DE06090" w:rsidRPr="595FA351">
        <w:rPr>
          <w:rFonts w:ascii="Garamond" w:hAnsi="Garamond"/>
          <w:i/>
          <w:iCs/>
          <w:color w:val="000000" w:themeColor="text1"/>
          <w:lang w:val="en-GB"/>
        </w:rPr>
        <w:t>development</w:t>
      </w:r>
      <w:r w:rsidR="42F3AD3D" w:rsidRPr="595FA351">
        <w:rPr>
          <w:rFonts w:ascii="Garamond" w:hAnsi="Garamond"/>
          <w:i/>
          <w:iCs/>
          <w:color w:val="000000" w:themeColor="text1"/>
          <w:lang w:val="en-GB"/>
        </w:rPr>
        <w:t xml:space="preserve"> e.g. which internal policies would you like to develop</w:t>
      </w:r>
      <w:r w:rsidR="17EA457D" w:rsidRPr="595FA351">
        <w:rPr>
          <w:rFonts w:ascii="Garamond" w:hAnsi="Garamond"/>
          <w:i/>
          <w:iCs/>
          <w:color w:val="000000" w:themeColor="text1"/>
          <w:lang w:val="en-GB"/>
        </w:rPr>
        <w:t>.</w:t>
      </w:r>
    </w:p>
    <w:bookmarkEnd w:id="1"/>
    <w:p w14:paraId="213FAA3E" w14:textId="77777777" w:rsidR="00E518EB" w:rsidRPr="00C10F0E" w:rsidRDefault="00E518EB" w:rsidP="00E518EB">
      <w:pPr>
        <w:pStyle w:val="Heading2"/>
        <w:spacing w:before="0" w:line="240" w:lineRule="auto"/>
        <w:rPr>
          <w:rFonts w:ascii="Garamond" w:hAnsi="Garamond"/>
          <w:color w:val="000000" w:themeColor="text1"/>
          <w:sz w:val="22"/>
          <w:szCs w:val="22"/>
          <w:lang w:val="en-GB"/>
        </w:rPr>
      </w:pPr>
    </w:p>
    <w:p w14:paraId="2272D3B5" w14:textId="77777777" w:rsidR="00E518EB" w:rsidRPr="00C10F0E" w:rsidRDefault="00E518EB" w:rsidP="00E518EB">
      <w:pPr>
        <w:pStyle w:val="Heading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GB"/>
        </w:rPr>
      </w:pPr>
      <w:r w:rsidRPr="00C10F0E">
        <w:rPr>
          <w:rFonts w:ascii="Garamond" w:hAnsi="Garamond"/>
          <w:color w:val="000000" w:themeColor="text1"/>
          <w:sz w:val="24"/>
          <w:szCs w:val="24"/>
          <w:lang w:val="en-GB"/>
        </w:rPr>
        <w:t>Key Results to be achieved</w:t>
      </w:r>
    </w:p>
    <w:p w14:paraId="2A308FA9" w14:textId="716D8BEC" w:rsidR="00E518EB" w:rsidRPr="00C10F0E" w:rsidRDefault="00E518EB" w:rsidP="595FA351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595FA351">
        <w:rPr>
          <w:rFonts w:ascii="Garamond" w:hAnsi="Garamond"/>
          <w:i/>
          <w:iCs/>
          <w:color w:val="000000" w:themeColor="text1"/>
          <w:lang w:val="en-GB"/>
        </w:rPr>
        <w:t xml:space="preserve">Please describe </w:t>
      </w:r>
      <w:r w:rsidR="009D6A00" w:rsidRPr="00D30AAA">
        <w:rPr>
          <w:rFonts w:ascii="Garamond" w:hAnsi="Garamond"/>
          <w:i/>
          <w:iCs/>
          <w:color w:val="000000" w:themeColor="text1"/>
          <w:lang w:val="en-GB"/>
        </w:rPr>
        <w:t xml:space="preserve">the key results that </w:t>
      </w:r>
      <w:r w:rsidR="00842B42" w:rsidRPr="00D30AAA">
        <w:rPr>
          <w:rFonts w:ascii="Garamond" w:hAnsi="Garamond"/>
          <w:i/>
          <w:iCs/>
          <w:color w:val="000000" w:themeColor="text1"/>
          <w:lang w:val="en-GB"/>
        </w:rPr>
        <w:t xml:space="preserve">are envisioned to be achieved </w:t>
      </w:r>
      <w:r w:rsidR="307768FA" w:rsidRPr="595FA351">
        <w:rPr>
          <w:rFonts w:ascii="Garamond" w:hAnsi="Garamond"/>
          <w:i/>
          <w:iCs/>
          <w:color w:val="000000" w:themeColor="text1"/>
          <w:lang w:val="en-GB"/>
        </w:rPr>
        <w:t>within the grant period</w:t>
      </w:r>
      <w:r w:rsidR="00842B42" w:rsidRPr="00D30AAA">
        <w:rPr>
          <w:rFonts w:ascii="Garamond" w:hAnsi="Garamond"/>
          <w:i/>
          <w:iCs/>
          <w:color w:val="000000" w:themeColor="text1"/>
          <w:lang w:val="en-GB"/>
        </w:rPr>
        <w:t xml:space="preserve"> focused on 1) media production and 2) business viability and income generating solutions</w:t>
      </w:r>
      <w:r w:rsidR="53EC6CAC" w:rsidRPr="00D30AAA">
        <w:rPr>
          <w:rFonts w:ascii="Garamond" w:hAnsi="Garamond"/>
          <w:i/>
          <w:iCs/>
          <w:color w:val="000000" w:themeColor="text1"/>
          <w:lang w:val="en-GB"/>
        </w:rPr>
        <w:t xml:space="preserve"> </w:t>
      </w:r>
      <w:r w:rsidR="53EC6CAC" w:rsidRPr="595FA351">
        <w:rPr>
          <w:rFonts w:ascii="Garamond" w:hAnsi="Garamond"/>
          <w:i/>
          <w:iCs/>
          <w:color w:val="000000" w:themeColor="text1"/>
          <w:lang w:val="en-GB"/>
        </w:rPr>
        <w:t>3) organisational development.</w:t>
      </w:r>
    </w:p>
    <w:p w14:paraId="2404161F" w14:textId="77777777" w:rsidR="00E518EB" w:rsidRPr="00C10F0E" w:rsidRDefault="00E518EB" w:rsidP="00E518EB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lang w:val="en-GB"/>
        </w:rPr>
      </w:pPr>
    </w:p>
    <w:p w14:paraId="4BD160ED" w14:textId="77777777" w:rsidR="00E518EB" w:rsidRPr="00C10F0E" w:rsidRDefault="00E518EB" w:rsidP="00E518EB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  <w:lang w:val="en-GB"/>
        </w:rPr>
      </w:pPr>
      <w:r w:rsidRPr="00C10F0E">
        <w:rPr>
          <w:rFonts w:ascii="Garamond" w:hAnsi="Garamond" w:cs="TimesNewRomanPSMT"/>
          <w:sz w:val="24"/>
          <w:szCs w:val="24"/>
          <w:lang w:val="en-GB"/>
        </w:rPr>
        <w:t>Who are the ultimate beneficiaries of the project</w:t>
      </w:r>
      <w:r>
        <w:rPr>
          <w:rFonts w:ascii="Garamond" w:hAnsi="Garamond" w:cs="TimesNewRomanPSMT"/>
          <w:sz w:val="24"/>
          <w:szCs w:val="24"/>
          <w:lang w:val="en-GB"/>
        </w:rPr>
        <w:t>?</w:t>
      </w:r>
    </w:p>
    <w:p w14:paraId="3A8050BF" w14:textId="77777777" w:rsidR="00E518EB" w:rsidRPr="00DF56A1" w:rsidRDefault="00E518EB" w:rsidP="00E518EB">
      <w:pPr>
        <w:autoSpaceDE w:val="0"/>
        <w:autoSpaceDN w:val="0"/>
        <w:adjustRightInd w:val="0"/>
        <w:spacing w:after="0" w:line="240" w:lineRule="auto"/>
        <w:rPr>
          <w:rFonts w:ascii="Garamond" w:hAnsi="Garamond" w:cs="Garamond-Italic"/>
          <w:i/>
          <w:iCs/>
          <w:lang w:val="en-GB"/>
        </w:rPr>
      </w:pPr>
      <w:r w:rsidRPr="00DF56A1">
        <w:rPr>
          <w:rFonts w:ascii="Garamond" w:hAnsi="Garamond" w:cs="Garamond-Italic"/>
          <w:i/>
          <w:iCs/>
          <w:lang w:val="en-GB"/>
        </w:rPr>
        <w:t>Please describe the entity, people, or group that will be directly positively affected by the project</w:t>
      </w:r>
    </w:p>
    <w:p w14:paraId="1C4B3608" w14:textId="77777777" w:rsidR="00E33110" w:rsidRDefault="00E33110" w:rsidP="00E518EB">
      <w:pPr>
        <w:autoSpaceDE w:val="0"/>
        <w:autoSpaceDN w:val="0"/>
        <w:adjustRightInd w:val="0"/>
        <w:spacing w:after="0" w:line="240" w:lineRule="auto"/>
        <w:rPr>
          <w:rFonts w:ascii="Garamond" w:hAnsi="Garamond" w:cs="Garamond-Italic"/>
          <w:i/>
          <w:iCs/>
          <w:sz w:val="24"/>
          <w:szCs w:val="24"/>
          <w:lang w:val="en-GB"/>
        </w:rPr>
      </w:pPr>
    </w:p>
    <w:p w14:paraId="7CB9F3A5" w14:textId="77777777" w:rsidR="00E33110" w:rsidRPr="00684F47" w:rsidRDefault="00E33110" w:rsidP="00E33110">
      <w:pPr>
        <w:rPr>
          <w:rFonts w:ascii="Garamond" w:hAnsi="Garamond"/>
          <w:color w:val="000000" w:themeColor="text1"/>
          <w:sz w:val="28"/>
          <w:szCs w:val="28"/>
          <w:lang w:val="en-DK"/>
        </w:rPr>
      </w:pPr>
      <w:r w:rsidRPr="00D30AAA">
        <w:rPr>
          <w:rFonts w:ascii="Garamond" w:hAnsi="Garamond"/>
          <w:color w:val="000000" w:themeColor="text1"/>
          <w:sz w:val="28"/>
          <w:szCs w:val="28"/>
          <w:lang w:val="en-GB"/>
        </w:rPr>
        <w:t>ORGANISATIONAL EXPERIENCE</w:t>
      </w:r>
    </w:p>
    <w:p w14:paraId="04C4F370" w14:textId="77777777" w:rsidR="00E33110" w:rsidRDefault="00E33110" w:rsidP="00E33110">
      <w:pPr>
        <w:pStyle w:val="Heading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GB"/>
        </w:rPr>
      </w:pPr>
      <w:r w:rsidRPr="0006053F">
        <w:rPr>
          <w:rFonts w:ascii="Garamond" w:hAnsi="Garamond"/>
          <w:color w:val="000000" w:themeColor="text1"/>
          <w:sz w:val="24"/>
          <w:szCs w:val="24"/>
          <w:lang w:val="en-GB"/>
        </w:rPr>
        <w:t>Previous experience with independent media production</w:t>
      </w:r>
    </w:p>
    <w:p w14:paraId="12BBB1C8" w14:textId="26042B6B" w:rsidR="00E33110" w:rsidRPr="00D30AAA" w:rsidRDefault="00E33110" w:rsidP="00E33110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04A2DCB">
        <w:rPr>
          <w:rFonts w:ascii="Garamond" w:hAnsi="Garamond"/>
          <w:i/>
          <w:iCs/>
          <w:color w:val="000000" w:themeColor="text1"/>
          <w:lang w:val="en-GB"/>
        </w:rPr>
        <w:t xml:space="preserve">Please describe </w:t>
      </w:r>
      <w:r w:rsidRPr="00D30AAA">
        <w:rPr>
          <w:rFonts w:ascii="Garamond" w:hAnsi="Garamond"/>
          <w:i/>
          <w:iCs/>
          <w:color w:val="000000" w:themeColor="text1"/>
          <w:lang w:val="en-GB"/>
        </w:rPr>
        <w:t xml:space="preserve">how the </w:t>
      </w:r>
      <w:r w:rsidR="00782785" w:rsidRPr="00D30AAA">
        <w:rPr>
          <w:rFonts w:ascii="Garamond" w:hAnsi="Garamond"/>
          <w:i/>
          <w:iCs/>
          <w:color w:val="000000" w:themeColor="text1"/>
          <w:lang w:val="en-GB"/>
        </w:rPr>
        <w:t>media outlet</w:t>
      </w:r>
      <w:r w:rsidRPr="00D30AAA">
        <w:rPr>
          <w:rFonts w:ascii="Garamond" w:hAnsi="Garamond"/>
          <w:i/>
          <w:iCs/>
          <w:color w:val="000000" w:themeColor="text1"/>
          <w:lang w:val="en-GB"/>
        </w:rPr>
        <w:t xml:space="preserve"> produce</w:t>
      </w:r>
      <w:r w:rsidR="00782785" w:rsidRPr="00D30AAA">
        <w:rPr>
          <w:rFonts w:ascii="Garamond" w:hAnsi="Garamond"/>
          <w:i/>
          <w:iCs/>
          <w:color w:val="000000" w:themeColor="text1"/>
          <w:lang w:val="en-GB"/>
        </w:rPr>
        <w:t>s</w:t>
      </w:r>
      <w:r w:rsidRPr="00D30AAA">
        <w:rPr>
          <w:rFonts w:ascii="Garamond" w:hAnsi="Garamond"/>
          <w:i/>
          <w:iCs/>
          <w:color w:val="000000" w:themeColor="text1"/>
          <w:lang w:val="en-GB"/>
        </w:rPr>
        <w:t xml:space="preserve"> media content </w:t>
      </w:r>
      <w:r w:rsidRPr="004A2DCB">
        <w:rPr>
          <w:rFonts w:ascii="Garamond" w:hAnsi="Garamond"/>
          <w:i/>
          <w:iCs/>
          <w:color w:val="000000" w:themeColor="text1"/>
          <w:lang w:val="en-GB"/>
        </w:rPr>
        <w:t>focus</w:t>
      </w:r>
      <w:r w:rsidR="00870563">
        <w:rPr>
          <w:rFonts w:ascii="Garamond" w:hAnsi="Garamond"/>
          <w:i/>
          <w:iCs/>
          <w:color w:val="000000" w:themeColor="text1"/>
          <w:lang w:val="en-GB"/>
        </w:rPr>
        <w:t>ed</w:t>
      </w:r>
      <w:r w:rsidRPr="004A2DCB">
        <w:rPr>
          <w:rFonts w:ascii="Garamond" w:hAnsi="Garamond"/>
          <w:i/>
          <w:iCs/>
          <w:color w:val="000000" w:themeColor="text1"/>
          <w:lang w:val="en-GB"/>
        </w:rPr>
        <w:t xml:space="preserve"> on </w:t>
      </w:r>
      <w:r w:rsidR="002D1FBD">
        <w:rPr>
          <w:rFonts w:ascii="Garamond" w:hAnsi="Garamond"/>
          <w:i/>
          <w:iCs/>
          <w:color w:val="000000" w:themeColor="text1"/>
          <w:lang w:val="en-DK"/>
        </w:rPr>
        <w:t>Middle East and North Africa and the countries in the region</w:t>
      </w:r>
      <w:r w:rsidRPr="004A2DCB">
        <w:rPr>
          <w:rFonts w:ascii="Garamond" w:hAnsi="Garamond"/>
          <w:i/>
          <w:iCs/>
          <w:color w:val="000000" w:themeColor="text1"/>
          <w:lang w:val="en-GB"/>
        </w:rPr>
        <w:t xml:space="preserve"> e.g., references to </w:t>
      </w:r>
      <w:r w:rsidRPr="00D30AAA">
        <w:rPr>
          <w:rFonts w:ascii="Garamond" w:hAnsi="Garamond"/>
          <w:i/>
          <w:iCs/>
          <w:color w:val="000000" w:themeColor="text1"/>
          <w:lang w:val="en-GB"/>
        </w:rPr>
        <w:t>previous media production</w:t>
      </w:r>
      <w:r w:rsidR="00870563" w:rsidRPr="00684F47">
        <w:rPr>
          <w:rFonts w:ascii="Garamond" w:hAnsi="Garamond"/>
          <w:i/>
          <w:iCs/>
          <w:color w:val="000000" w:themeColor="text1"/>
          <w:lang w:val="en-US"/>
        </w:rPr>
        <w:t>s</w:t>
      </w:r>
      <w:r w:rsidRPr="00D30AAA">
        <w:rPr>
          <w:rFonts w:ascii="Garamond" w:hAnsi="Garamond"/>
          <w:i/>
          <w:iCs/>
          <w:color w:val="000000" w:themeColor="text1"/>
          <w:lang w:val="en-GB"/>
        </w:rPr>
        <w:t xml:space="preserve"> and description of strategy and vision for the organisation.</w:t>
      </w:r>
    </w:p>
    <w:p w14:paraId="45A011EF" w14:textId="77777777" w:rsidR="00E33110" w:rsidRDefault="00E33110" w:rsidP="00E33110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</w:p>
    <w:p w14:paraId="28DCD438" w14:textId="6946C5D6" w:rsidR="00E33110" w:rsidRDefault="00E33110" w:rsidP="5AE11943">
      <w:pPr>
        <w:spacing w:after="0" w:line="240" w:lineRule="auto"/>
        <w:rPr>
          <w:rFonts w:ascii="Garamond" w:eastAsiaTheme="majorEastAsia" w:hAnsi="Garamond" w:cstheme="majorBidi"/>
          <w:color w:val="000000" w:themeColor="text1"/>
          <w:sz w:val="24"/>
          <w:szCs w:val="24"/>
          <w:lang w:val="en-GB"/>
        </w:rPr>
      </w:pPr>
      <w:r w:rsidRPr="595FA351">
        <w:rPr>
          <w:rFonts w:ascii="Garamond" w:eastAsiaTheme="majorEastAsia" w:hAnsi="Garamond" w:cstheme="majorBidi"/>
          <w:color w:val="000000" w:themeColor="text1"/>
          <w:sz w:val="24"/>
          <w:szCs w:val="24"/>
          <w:lang w:val="en-GB"/>
        </w:rPr>
        <w:t xml:space="preserve">Previous experience </w:t>
      </w:r>
      <w:r w:rsidR="0DFFA1A4" w:rsidRPr="595FA351">
        <w:rPr>
          <w:rFonts w:ascii="Garamond" w:eastAsiaTheme="majorEastAsia" w:hAnsi="Garamond" w:cstheme="majorBidi"/>
          <w:color w:val="000000" w:themeColor="text1"/>
          <w:sz w:val="24"/>
          <w:szCs w:val="24"/>
          <w:lang w:val="en-GB"/>
        </w:rPr>
        <w:t xml:space="preserve">with </w:t>
      </w:r>
      <w:r w:rsidRPr="595FA351">
        <w:rPr>
          <w:rFonts w:ascii="Garamond" w:eastAsiaTheme="majorEastAsia" w:hAnsi="Garamond" w:cstheme="majorBidi"/>
          <w:color w:val="000000" w:themeColor="text1"/>
          <w:sz w:val="24"/>
          <w:szCs w:val="24"/>
          <w:lang w:val="en-GB"/>
        </w:rPr>
        <w:t>applying innovative income generating solutions</w:t>
      </w:r>
    </w:p>
    <w:p w14:paraId="3AC62C61" w14:textId="0EB6AF35" w:rsidR="00E33110" w:rsidRPr="00D30AAA" w:rsidRDefault="00E33110" w:rsidP="00E33110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04A2DCB">
        <w:rPr>
          <w:rFonts w:ascii="Garamond" w:hAnsi="Garamond"/>
          <w:i/>
          <w:iCs/>
          <w:color w:val="000000" w:themeColor="text1"/>
          <w:lang w:val="en-GB"/>
        </w:rPr>
        <w:t xml:space="preserve">Please describe </w:t>
      </w:r>
      <w:r w:rsidRPr="00D30AAA">
        <w:rPr>
          <w:rFonts w:ascii="Garamond" w:hAnsi="Garamond"/>
          <w:i/>
          <w:iCs/>
          <w:color w:val="000000" w:themeColor="text1"/>
          <w:lang w:val="en-GB"/>
        </w:rPr>
        <w:t xml:space="preserve">how the </w:t>
      </w:r>
      <w:r w:rsidR="00FE2CB4" w:rsidRPr="00D30AAA">
        <w:rPr>
          <w:rFonts w:ascii="Garamond" w:hAnsi="Garamond"/>
          <w:i/>
          <w:iCs/>
          <w:color w:val="000000" w:themeColor="text1"/>
          <w:lang w:val="en-GB"/>
        </w:rPr>
        <w:t>media outlet</w:t>
      </w:r>
      <w:r w:rsidRPr="00D30AAA">
        <w:rPr>
          <w:rFonts w:ascii="Garamond" w:hAnsi="Garamond"/>
          <w:i/>
          <w:iCs/>
          <w:color w:val="000000" w:themeColor="text1"/>
          <w:lang w:val="en-GB"/>
        </w:rPr>
        <w:t xml:space="preserve"> generates income and previous experience in applying income generating solutions.</w:t>
      </w:r>
    </w:p>
    <w:p w14:paraId="0BC0C107" w14:textId="77777777" w:rsidR="00E33110" w:rsidRPr="00D30AAA" w:rsidRDefault="00E33110" w:rsidP="00E518EB">
      <w:pPr>
        <w:autoSpaceDE w:val="0"/>
        <w:autoSpaceDN w:val="0"/>
        <w:adjustRightInd w:val="0"/>
        <w:spacing w:after="0" w:line="240" w:lineRule="auto"/>
        <w:rPr>
          <w:rFonts w:ascii="Garamond" w:hAnsi="Garamond" w:cs="Garamond-Italic"/>
          <w:i/>
          <w:iCs/>
          <w:sz w:val="24"/>
          <w:szCs w:val="24"/>
          <w:lang w:val="en-GB"/>
        </w:rPr>
      </w:pPr>
    </w:p>
    <w:p w14:paraId="4895ED88" w14:textId="33E4DF0A" w:rsidR="00A37553" w:rsidRDefault="13C3F157" w:rsidP="595FA351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color w:val="000000" w:themeColor="text1"/>
          <w:lang w:val="en-US"/>
        </w:rPr>
      </w:pPr>
      <w:r w:rsidRPr="595FA351">
        <w:rPr>
          <w:rFonts w:ascii="Garamond" w:eastAsiaTheme="majorEastAsia" w:hAnsi="Garamond" w:cstheme="majorBidi"/>
          <w:color w:val="000000" w:themeColor="text1"/>
          <w:sz w:val="24"/>
          <w:szCs w:val="24"/>
          <w:lang w:val="en-GB"/>
        </w:rPr>
        <w:t xml:space="preserve">Previous experience with organisational development </w:t>
      </w:r>
    </w:p>
    <w:p w14:paraId="064A269F" w14:textId="4F96C669" w:rsidR="00A37553" w:rsidRDefault="4C525D46" w:rsidP="595FA351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iCs/>
          <w:color w:val="000000" w:themeColor="text1"/>
          <w:lang w:val="en-US"/>
        </w:rPr>
      </w:pPr>
      <w:r w:rsidRPr="595FA351">
        <w:rPr>
          <w:rFonts w:ascii="Garamond" w:hAnsi="Garamond"/>
          <w:i/>
          <w:iCs/>
          <w:color w:val="000000" w:themeColor="text1"/>
          <w:lang w:val="en-US"/>
        </w:rPr>
        <w:t xml:space="preserve">Please describe previous experience with organizational development such as </w:t>
      </w:r>
      <w:r w:rsidR="3CF5C9EC" w:rsidRPr="595FA351">
        <w:rPr>
          <w:rFonts w:ascii="Garamond" w:hAnsi="Garamond"/>
          <w:i/>
          <w:iCs/>
          <w:color w:val="000000" w:themeColor="text1"/>
          <w:lang w:val="en-US"/>
        </w:rPr>
        <w:t>internal policies</w:t>
      </w:r>
      <w:r w:rsidR="190AA84D" w:rsidRPr="595FA351">
        <w:rPr>
          <w:rFonts w:ascii="Garamond" w:hAnsi="Garamond"/>
          <w:i/>
          <w:iCs/>
          <w:color w:val="000000" w:themeColor="text1"/>
          <w:lang w:val="en-US"/>
        </w:rPr>
        <w:t xml:space="preserve"> related to...</w:t>
      </w:r>
    </w:p>
    <w:p w14:paraId="4BA0AE4F" w14:textId="77777777" w:rsidR="00965EC8" w:rsidRPr="00C10F0E" w:rsidRDefault="00965EC8" w:rsidP="00965EC8">
      <w:pPr>
        <w:pStyle w:val="Heading2"/>
        <w:spacing w:before="0" w:line="240" w:lineRule="auto"/>
        <w:rPr>
          <w:rFonts w:ascii="Garamond" w:hAnsi="Garamond"/>
          <w:color w:val="000000" w:themeColor="text1"/>
          <w:sz w:val="22"/>
          <w:szCs w:val="22"/>
          <w:lang w:val="en-GB"/>
        </w:rPr>
      </w:pPr>
    </w:p>
    <w:p w14:paraId="052A4938" w14:textId="77777777" w:rsidR="00684F47" w:rsidRDefault="00684F47" w:rsidP="00965EC8">
      <w:pPr>
        <w:pStyle w:val="Heading2"/>
        <w:spacing w:before="0" w:line="240" w:lineRule="auto"/>
        <w:rPr>
          <w:rFonts w:ascii="Garamond" w:eastAsiaTheme="minorHAnsi" w:hAnsi="Garamond" w:cstheme="minorBidi"/>
          <w:color w:val="000000" w:themeColor="text1"/>
          <w:sz w:val="28"/>
          <w:szCs w:val="28"/>
          <w:lang w:val="en-GB"/>
        </w:rPr>
      </w:pPr>
    </w:p>
    <w:p w14:paraId="6E4BD7A0" w14:textId="4C0C0BB7" w:rsidR="00965EC8" w:rsidRPr="00684F47" w:rsidRDefault="00965EC8" w:rsidP="00965EC8">
      <w:pPr>
        <w:pStyle w:val="Heading2"/>
        <w:spacing w:before="0" w:line="240" w:lineRule="auto"/>
        <w:rPr>
          <w:rFonts w:ascii="Garamond" w:eastAsiaTheme="minorHAnsi" w:hAnsi="Garamond" w:cstheme="minorBidi"/>
          <w:color w:val="000000" w:themeColor="text1"/>
          <w:sz w:val="28"/>
          <w:szCs w:val="28"/>
          <w:lang w:val="en-GB"/>
        </w:rPr>
      </w:pPr>
      <w:r w:rsidRPr="00684F47">
        <w:rPr>
          <w:rFonts w:ascii="Garamond" w:eastAsiaTheme="minorHAnsi" w:hAnsi="Garamond" w:cstheme="minorBidi"/>
          <w:color w:val="000000" w:themeColor="text1"/>
          <w:sz w:val="28"/>
          <w:szCs w:val="28"/>
          <w:lang w:val="en-GB"/>
        </w:rPr>
        <w:t>Human rights considerations, including gender and other grounds of discrimination</w:t>
      </w:r>
    </w:p>
    <w:p w14:paraId="6E9C078A" w14:textId="5EEFDA91" w:rsidR="00965EC8" w:rsidRPr="00D30AAA" w:rsidRDefault="00965EC8" w:rsidP="595FA351">
      <w:pPr>
        <w:spacing w:after="0" w:line="240" w:lineRule="auto"/>
        <w:rPr>
          <w:rFonts w:ascii="Garamond" w:hAnsi="Garamond"/>
          <w:i/>
          <w:iCs/>
          <w:lang w:val="en-GB"/>
        </w:rPr>
      </w:pPr>
      <w:r w:rsidRPr="595FA351">
        <w:rPr>
          <w:rFonts w:ascii="Garamond" w:hAnsi="Garamond"/>
          <w:i/>
          <w:iCs/>
          <w:lang w:val="en-GB"/>
        </w:rPr>
        <w:t xml:space="preserve">Please describe how different genders benefit equally </w:t>
      </w:r>
      <w:r w:rsidR="00D067E9" w:rsidRPr="00D30AAA">
        <w:rPr>
          <w:rFonts w:ascii="Garamond" w:hAnsi="Garamond"/>
          <w:i/>
          <w:iCs/>
          <w:lang w:val="en-US"/>
        </w:rPr>
        <w:t>is</w:t>
      </w:r>
      <w:r w:rsidR="00D067E9" w:rsidRPr="00D30AAA">
        <w:rPr>
          <w:rFonts w:ascii="Garamond" w:hAnsi="Garamond"/>
          <w:i/>
          <w:iCs/>
          <w:lang w:val="en-GB"/>
        </w:rPr>
        <w:t xml:space="preserve"> </w:t>
      </w:r>
      <w:r w:rsidR="00E741AC" w:rsidRPr="00D30AAA">
        <w:rPr>
          <w:rFonts w:ascii="Garamond" w:hAnsi="Garamond"/>
          <w:i/>
          <w:iCs/>
          <w:lang w:val="en-GB"/>
        </w:rPr>
        <w:t xml:space="preserve">integrated into </w:t>
      </w:r>
      <w:r w:rsidR="00AA477C" w:rsidRPr="00D30AAA">
        <w:rPr>
          <w:rFonts w:ascii="Garamond" w:hAnsi="Garamond"/>
          <w:i/>
          <w:iCs/>
          <w:lang w:val="en-GB"/>
        </w:rPr>
        <w:t>the media production and strategy</w:t>
      </w:r>
      <w:r w:rsidRPr="595FA351">
        <w:rPr>
          <w:rFonts w:ascii="Garamond" w:hAnsi="Garamond"/>
          <w:i/>
          <w:iCs/>
          <w:lang w:val="en-GB"/>
        </w:rPr>
        <w:t xml:space="preserve">. Please reflect upon other grounds of discrimination (political beliefs, class, education, age, ethnicity, disability, etc..) and how </w:t>
      </w:r>
      <w:r w:rsidR="00AA477C" w:rsidRPr="00D30AAA">
        <w:rPr>
          <w:rFonts w:ascii="Garamond" w:hAnsi="Garamond"/>
          <w:i/>
          <w:iCs/>
          <w:lang w:val="en-GB"/>
        </w:rPr>
        <w:t>these are address</w:t>
      </w:r>
      <w:r w:rsidR="46B64C9F" w:rsidRPr="00D30AAA">
        <w:rPr>
          <w:rFonts w:ascii="Garamond" w:hAnsi="Garamond"/>
          <w:i/>
          <w:iCs/>
          <w:lang w:val="en-GB"/>
        </w:rPr>
        <w:t>ed</w:t>
      </w:r>
      <w:r w:rsidR="00AA477C" w:rsidRPr="00D30AAA">
        <w:rPr>
          <w:rFonts w:ascii="Garamond" w:hAnsi="Garamond"/>
          <w:i/>
          <w:iCs/>
          <w:lang w:val="en-GB"/>
        </w:rPr>
        <w:t xml:space="preserve"> by the media content and organisational strategy.</w:t>
      </w:r>
    </w:p>
    <w:p w14:paraId="1CD15259" w14:textId="77777777" w:rsidR="00965EC8" w:rsidRPr="00C10F0E" w:rsidRDefault="00965EC8" w:rsidP="00965EC8">
      <w:pPr>
        <w:pStyle w:val="Heading2"/>
        <w:spacing w:before="0" w:line="240" w:lineRule="auto"/>
        <w:rPr>
          <w:rFonts w:ascii="Garamond" w:hAnsi="Garamond"/>
          <w:color w:val="000000" w:themeColor="text1"/>
          <w:sz w:val="22"/>
          <w:szCs w:val="22"/>
          <w:lang w:val="en-GB"/>
        </w:rPr>
      </w:pPr>
    </w:p>
    <w:p w14:paraId="2550DE73" w14:textId="77777777" w:rsidR="00965EC8" w:rsidRPr="00684F47" w:rsidRDefault="00965EC8" w:rsidP="00965EC8">
      <w:pPr>
        <w:pStyle w:val="Heading2"/>
        <w:spacing w:before="0" w:line="240" w:lineRule="auto"/>
        <w:rPr>
          <w:rFonts w:ascii="Garamond" w:eastAsiaTheme="minorHAnsi" w:hAnsi="Garamond" w:cstheme="minorBidi"/>
          <w:color w:val="000000" w:themeColor="text1"/>
          <w:sz w:val="28"/>
          <w:szCs w:val="28"/>
          <w:lang w:val="en-GB"/>
        </w:rPr>
      </w:pPr>
      <w:r w:rsidRPr="00684F47">
        <w:rPr>
          <w:rFonts w:ascii="Garamond" w:eastAsiaTheme="minorHAnsi" w:hAnsi="Garamond" w:cstheme="minorBidi"/>
          <w:color w:val="000000" w:themeColor="text1"/>
          <w:sz w:val="28"/>
          <w:szCs w:val="28"/>
          <w:lang w:val="en-GB"/>
        </w:rPr>
        <w:t>Risk factors and risk management</w:t>
      </w:r>
    </w:p>
    <w:p w14:paraId="0C2A69E1" w14:textId="12C147D6" w:rsidR="00965EC8" w:rsidRDefault="00965EC8" w:rsidP="595FA351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595FA351">
        <w:rPr>
          <w:rFonts w:ascii="Garamond" w:hAnsi="Garamond"/>
          <w:i/>
          <w:iCs/>
          <w:color w:val="000000" w:themeColor="text1"/>
          <w:lang w:val="en-GB"/>
        </w:rPr>
        <w:t>Please analyse external and internal risks</w:t>
      </w:r>
      <w:r w:rsidR="2DBF968E" w:rsidRPr="595FA351">
        <w:rPr>
          <w:rFonts w:ascii="Garamond" w:hAnsi="Garamond"/>
          <w:i/>
          <w:iCs/>
          <w:color w:val="000000" w:themeColor="text1"/>
          <w:lang w:val="en-GB"/>
        </w:rPr>
        <w:t>, incl</w:t>
      </w:r>
      <w:r w:rsidR="357D3BAC" w:rsidRPr="595FA351">
        <w:rPr>
          <w:rFonts w:ascii="Garamond" w:hAnsi="Garamond"/>
          <w:i/>
          <w:iCs/>
          <w:color w:val="000000" w:themeColor="text1"/>
          <w:lang w:val="en-GB"/>
        </w:rPr>
        <w:t>uding</w:t>
      </w:r>
      <w:r w:rsidR="2DBF968E" w:rsidRPr="595FA351">
        <w:rPr>
          <w:rFonts w:ascii="Garamond" w:hAnsi="Garamond"/>
          <w:i/>
          <w:iCs/>
          <w:color w:val="000000" w:themeColor="text1"/>
          <w:lang w:val="en-GB"/>
        </w:rPr>
        <w:t xml:space="preserve"> </w:t>
      </w:r>
      <w:r w:rsidR="25198445" w:rsidRPr="595FA351">
        <w:rPr>
          <w:rFonts w:ascii="Garamond" w:hAnsi="Garamond"/>
          <w:i/>
          <w:iCs/>
          <w:color w:val="000000" w:themeColor="text1"/>
          <w:lang w:val="en-GB"/>
        </w:rPr>
        <w:t>s</w:t>
      </w:r>
      <w:r w:rsidR="2DBF968E" w:rsidRPr="595FA351">
        <w:rPr>
          <w:rFonts w:ascii="Garamond" w:hAnsi="Garamond"/>
          <w:i/>
          <w:iCs/>
          <w:color w:val="000000" w:themeColor="text1"/>
          <w:lang w:val="en-GB"/>
        </w:rPr>
        <w:t>ecurity and safety,</w:t>
      </w:r>
      <w:r w:rsidRPr="595FA351">
        <w:rPr>
          <w:rFonts w:ascii="Garamond" w:hAnsi="Garamond"/>
          <w:i/>
          <w:iCs/>
          <w:color w:val="000000" w:themeColor="text1"/>
          <w:lang w:val="en-GB"/>
        </w:rPr>
        <w:t xml:space="preserve"> that may impact the</w:t>
      </w:r>
      <w:r w:rsidR="001E33EA" w:rsidRPr="00D30AAA">
        <w:rPr>
          <w:rFonts w:ascii="Garamond" w:hAnsi="Garamond"/>
          <w:i/>
          <w:iCs/>
          <w:color w:val="000000" w:themeColor="text1"/>
          <w:lang w:val="en-GB"/>
        </w:rPr>
        <w:t xml:space="preserve"> media production and participation in the programme </w:t>
      </w:r>
      <w:r w:rsidRPr="595FA351">
        <w:rPr>
          <w:rFonts w:ascii="Garamond" w:hAnsi="Garamond"/>
          <w:i/>
          <w:iCs/>
          <w:color w:val="000000" w:themeColor="text1"/>
          <w:lang w:val="en-GB"/>
        </w:rPr>
        <w:t>and outline how these risks are mitigated.</w:t>
      </w:r>
      <w:r w:rsidRPr="00D30AAA">
        <w:rPr>
          <w:rFonts w:ascii="Garamond" w:hAnsi="Garamond"/>
          <w:i/>
          <w:iCs/>
          <w:color w:val="000000" w:themeColor="text1"/>
          <w:lang w:val="en-GB"/>
        </w:rPr>
        <w:t xml:space="preserve"> </w:t>
      </w:r>
    </w:p>
    <w:p w14:paraId="2D1BEC78" w14:textId="77777777" w:rsidR="00684F47" w:rsidRPr="00D30AAA" w:rsidRDefault="00684F47" w:rsidP="595FA351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</w:p>
    <w:p w14:paraId="1E196D9A" w14:textId="56AA0C09" w:rsidR="32C7060F" w:rsidRPr="00684F47" w:rsidRDefault="32C7060F" w:rsidP="00684F47">
      <w:pPr>
        <w:pStyle w:val="Heading2"/>
        <w:spacing w:before="0" w:line="240" w:lineRule="auto"/>
        <w:rPr>
          <w:rFonts w:ascii="Garamond" w:eastAsiaTheme="minorHAnsi" w:hAnsi="Garamond" w:cstheme="minorBidi"/>
          <w:color w:val="000000" w:themeColor="text1"/>
          <w:sz w:val="28"/>
          <w:szCs w:val="28"/>
          <w:lang w:val="en-GB"/>
        </w:rPr>
      </w:pPr>
      <w:r w:rsidRPr="00684F47">
        <w:rPr>
          <w:rFonts w:ascii="Garamond" w:eastAsiaTheme="minorHAnsi" w:hAnsi="Garamond" w:cstheme="minorBidi"/>
          <w:color w:val="000000" w:themeColor="text1"/>
          <w:sz w:val="28"/>
          <w:szCs w:val="28"/>
          <w:lang w:val="en-GB"/>
        </w:rPr>
        <w:t>Partnerships</w:t>
      </w:r>
    </w:p>
    <w:p w14:paraId="11501753" w14:textId="13369629" w:rsidR="342B6904" w:rsidRDefault="342B6904" w:rsidP="4A92E386">
      <w:pPr>
        <w:rPr>
          <w:rFonts w:ascii="Garamond" w:eastAsia="Garamond" w:hAnsi="Garamond" w:cs="Garamond"/>
          <w:i/>
          <w:iCs/>
          <w:color w:val="000000" w:themeColor="text1"/>
          <w:lang w:val="en-GB"/>
        </w:rPr>
      </w:pPr>
      <w:r w:rsidRPr="4A92E386">
        <w:rPr>
          <w:rFonts w:ascii="Garamond" w:eastAsia="Garamond" w:hAnsi="Garamond" w:cs="Garamond"/>
          <w:i/>
          <w:iCs/>
          <w:color w:val="000000" w:themeColor="text1"/>
          <w:lang w:val="en-GB"/>
        </w:rPr>
        <w:t xml:space="preserve">Please describe previous experience </w:t>
      </w:r>
      <w:r w:rsidR="2A273BD2" w:rsidRPr="4A92E386">
        <w:rPr>
          <w:rFonts w:ascii="Garamond" w:eastAsia="Garamond" w:hAnsi="Garamond" w:cs="Garamond"/>
          <w:i/>
          <w:iCs/>
          <w:color w:val="000000" w:themeColor="text1"/>
          <w:lang w:val="en-GB"/>
        </w:rPr>
        <w:t>and/or plans for partnerships, networking and coordination</w:t>
      </w:r>
      <w:r w:rsidRPr="4A92E386">
        <w:rPr>
          <w:rFonts w:ascii="Garamond" w:eastAsia="Garamond" w:hAnsi="Garamond" w:cs="Garamond"/>
          <w:i/>
          <w:iCs/>
          <w:color w:val="000000" w:themeColor="text1"/>
          <w:lang w:val="en-GB"/>
        </w:rPr>
        <w:t xml:space="preserve"> with other independent media outlets</w:t>
      </w:r>
    </w:p>
    <w:p w14:paraId="38BF1F5E" w14:textId="5403DD36" w:rsidR="00A37553" w:rsidRPr="00D30AAA" w:rsidRDefault="009C72DC" w:rsidP="009C72DC">
      <w:pPr>
        <w:pStyle w:val="Heading1"/>
        <w:rPr>
          <w:rFonts w:ascii="Garamond" w:hAnsi="Garamond"/>
          <w:color w:val="000000" w:themeColor="text1"/>
          <w:sz w:val="28"/>
          <w:szCs w:val="28"/>
          <w:lang w:val="en-GB"/>
        </w:rPr>
      </w:pPr>
      <w:r w:rsidRPr="00D30AAA">
        <w:rPr>
          <w:rFonts w:ascii="Garamond" w:hAnsi="Garamond"/>
          <w:color w:val="000000" w:themeColor="text1"/>
          <w:sz w:val="28"/>
          <w:szCs w:val="28"/>
          <w:lang w:val="en-GB"/>
        </w:rPr>
        <w:t>MONITORING AND EVALUATION</w:t>
      </w:r>
    </w:p>
    <w:p w14:paraId="172339A9" w14:textId="6B261A60" w:rsidR="00A37553" w:rsidRPr="001D41AB" w:rsidRDefault="00A37553" w:rsidP="4A92E386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4A92E386">
        <w:rPr>
          <w:rFonts w:ascii="Garamond" w:hAnsi="Garamond"/>
          <w:i/>
          <w:iCs/>
          <w:color w:val="000000" w:themeColor="text1"/>
          <w:lang w:val="en-GB"/>
        </w:rPr>
        <w:t xml:space="preserve">Please describe how the </w:t>
      </w:r>
      <w:r w:rsidR="00FE2CB4" w:rsidRPr="00D30AAA">
        <w:rPr>
          <w:rFonts w:ascii="Garamond" w:hAnsi="Garamond"/>
          <w:i/>
          <w:iCs/>
          <w:color w:val="000000" w:themeColor="text1"/>
          <w:lang w:val="en-GB"/>
        </w:rPr>
        <w:t>grant</w:t>
      </w:r>
      <w:r w:rsidRPr="4A92E386">
        <w:rPr>
          <w:rFonts w:ascii="Garamond" w:hAnsi="Garamond"/>
          <w:i/>
          <w:iCs/>
          <w:color w:val="000000" w:themeColor="text1"/>
          <w:lang w:val="en-GB"/>
        </w:rPr>
        <w:t xml:space="preserve"> will be monitored, by which methods, how data is recorded, and how the </w:t>
      </w:r>
      <w:r w:rsidR="359C38BC" w:rsidRPr="4A92E386">
        <w:rPr>
          <w:rFonts w:ascii="Garamond" w:hAnsi="Garamond"/>
          <w:i/>
          <w:iCs/>
          <w:color w:val="000000" w:themeColor="text1"/>
          <w:lang w:val="en-GB"/>
        </w:rPr>
        <w:t>activities</w:t>
      </w:r>
      <w:r w:rsidRPr="4A92E386">
        <w:rPr>
          <w:rFonts w:ascii="Garamond" w:hAnsi="Garamond"/>
          <w:i/>
          <w:iCs/>
          <w:color w:val="000000" w:themeColor="text1"/>
          <w:lang w:val="en-GB"/>
        </w:rPr>
        <w:t xml:space="preserve"> will be evaluated. How </w:t>
      </w:r>
      <w:r w:rsidR="00923947" w:rsidRPr="00D30AAA">
        <w:rPr>
          <w:rFonts w:ascii="Garamond" w:hAnsi="Garamond"/>
          <w:i/>
          <w:iCs/>
          <w:color w:val="000000" w:themeColor="text1"/>
          <w:lang w:val="en-GB"/>
        </w:rPr>
        <w:t>to</w:t>
      </w:r>
      <w:r w:rsidRPr="4A92E386">
        <w:rPr>
          <w:rFonts w:ascii="Garamond" w:hAnsi="Garamond"/>
          <w:i/>
          <w:iCs/>
          <w:color w:val="000000" w:themeColor="text1"/>
          <w:lang w:val="en-GB"/>
        </w:rPr>
        <w:t xml:space="preserve"> ensure lessons learned and how will they be documented?</w:t>
      </w:r>
    </w:p>
    <w:p w14:paraId="4B62EB1B" w14:textId="4C24F04C" w:rsidR="00C10F0E" w:rsidRPr="001D41AB" w:rsidRDefault="00C10F0E" w:rsidP="4A92E386">
      <w:pPr>
        <w:spacing w:after="0" w:line="240" w:lineRule="auto"/>
        <w:rPr>
          <w:rFonts w:ascii="Garamond" w:hAnsi="Garamond"/>
          <w:i/>
          <w:iCs/>
          <w:color w:val="000000" w:themeColor="text1"/>
          <w:lang w:val="en-GB"/>
        </w:rPr>
      </w:pPr>
    </w:p>
    <w:p w14:paraId="0875DA0D" w14:textId="27502BE5" w:rsidR="00864FCF" w:rsidRPr="001D41AB" w:rsidRDefault="0021245F" w:rsidP="00C10F0E">
      <w:pPr>
        <w:pStyle w:val="Heading1"/>
        <w:spacing w:before="0" w:line="240" w:lineRule="auto"/>
        <w:rPr>
          <w:rFonts w:ascii="Garamond" w:hAnsi="Garamond" w:cstheme="minorHAnsi"/>
          <w:color w:val="000000" w:themeColor="text1"/>
          <w:sz w:val="28"/>
          <w:szCs w:val="28"/>
          <w:lang w:val="en-GB"/>
        </w:rPr>
      </w:pPr>
      <w:r w:rsidRPr="001D41AB">
        <w:rPr>
          <w:rFonts w:ascii="Garamond" w:hAnsi="Garamond" w:cstheme="minorHAnsi"/>
          <w:color w:val="000000" w:themeColor="text1"/>
          <w:sz w:val="28"/>
          <w:szCs w:val="28"/>
          <w:lang w:val="en-GB"/>
        </w:rPr>
        <w:lastRenderedPageBreak/>
        <w:t>A</w:t>
      </w:r>
      <w:r w:rsidR="00727992" w:rsidRPr="001D41AB">
        <w:rPr>
          <w:rFonts w:ascii="Garamond" w:hAnsi="Garamond" w:cstheme="minorHAnsi"/>
          <w:color w:val="000000" w:themeColor="text1"/>
          <w:sz w:val="28"/>
          <w:szCs w:val="28"/>
          <w:lang w:val="en-GB"/>
        </w:rPr>
        <w:t>TTACHMENTS</w:t>
      </w:r>
      <w:r w:rsidRPr="001D41AB">
        <w:rPr>
          <w:rFonts w:ascii="Garamond" w:hAnsi="Garamond" w:cstheme="minorHAnsi"/>
          <w:color w:val="000000" w:themeColor="text1"/>
          <w:sz w:val="28"/>
          <w:szCs w:val="28"/>
          <w:lang w:val="en-GB"/>
        </w:rPr>
        <w:t>:</w:t>
      </w:r>
    </w:p>
    <w:p w14:paraId="58E4725F" w14:textId="26150900" w:rsidR="000D3AEC" w:rsidRPr="00F05E0C" w:rsidRDefault="000D3AEC" w:rsidP="002A479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lang w:val="en-GB"/>
        </w:rPr>
      </w:pPr>
      <w:r w:rsidRPr="006A11DC">
        <w:rPr>
          <w:rFonts w:ascii="Garamond" w:hAnsi="Garamond"/>
          <w:lang w:val="en-GB"/>
        </w:rPr>
        <w:t>Activity based budget</w:t>
      </w:r>
      <w:r w:rsidR="006A11DC">
        <w:rPr>
          <w:rFonts w:ascii="Garamond" w:hAnsi="Garamond"/>
          <w:lang w:val="en-DK"/>
        </w:rPr>
        <w:t xml:space="preserve"> (Excel template)</w:t>
      </w:r>
    </w:p>
    <w:p w14:paraId="71CB69B6" w14:textId="6A80DCB5" w:rsidR="000D3AEC" w:rsidRPr="004B5F01" w:rsidRDefault="009970B6" w:rsidP="001F6B8F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lang w:val="en-GB"/>
        </w:rPr>
      </w:pPr>
      <w:r>
        <w:rPr>
          <w:rFonts w:ascii="Garamond" w:hAnsi="Garamond"/>
          <w:lang w:val="en-DK"/>
        </w:rPr>
        <w:t>Overall o</w:t>
      </w:r>
      <w:r w:rsidR="00124858">
        <w:rPr>
          <w:rFonts w:ascii="Garamond" w:hAnsi="Garamond"/>
          <w:lang w:val="en-DK"/>
        </w:rPr>
        <w:t>rganisation</w:t>
      </w:r>
      <w:r w:rsidR="00C4156B">
        <w:rPr>
          <w:rFonts w:ascii="Garamond" w:hAnsi="Garamond"/>
          <w:lang w:val="en-DK"/>
        </w:rPr>
        <w:t>al budget</w:t>
      </w:r>
      <w:r w:rsidR="00124858">
        <w:rPr>
          <w:rFonts w:ascii="Garamond" w:hAnsi="Garamond"/>
          <w:lang w:val="en-DK"/>
        </w:rPr>
        <w:t xml:space="preserve"> </w:t>
      </w:r>
      <w:r>
        <w:rPr>
          <w:rFonts w:ascii="Garamond" w:hAnsi="Garamond"/>
          <w:lang w:val="en-DK"/>
        </w:rPr>
        <w:t>for the grant period</w:t>
      </w:r>
      <w:r w:rsidR="006A11DC">
        <w:rPr>
          <w:rFonts w:ascii="Garamond" w:hAnsi="Garamond"/>
          <w:lang w:val="en-DK"/>
        </w:rPr>
        <w:t xml:space="preserve"> (with </w:t>
      </w:r>
      <w:r w:rsidR="006A11DC">
        <w:rPr>
          <w:rStyle w:val="normaltextrun"/>
          <w:rFonts w:ascii="Garamond" w:hAnsi="Garamond"/>
          <w:color w:val="000000"/>
          <w:bdr w:val="none" w:sz="0" w:space="0" w:color="auto" w:frame="1"/>
          <w:lang w:val="en-GB"/>
        </w:rPr>
        <w:t>all sources of funding</w:t>
      </w:r>
      <w:r w:rsidR="006A11DC">
        <w:rPr>
          <w:rStyle w:val="normaltextrun"/>
          <w:rFonts w:ascii="Garamond" w:hAnsi="Garamond"/>
          <w:color w:val="000000"/>
          <w:bdr w:val="none" w:sz="0" w:space="0" w:color="auto" w:frame="1"/>
          <w:lang w:val="en-DK"/>
        </w:rPr>
        <w:t>)</w:t>
      </w:r>
    </w:p>
    <w:p w14:paraId="5974B647" w14:textId="0B097456" w:rsidR="34262CF2" w:rsidRDefault="34262CF2" w:rsidP="4A92E386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4A92E386">
        <w:rPr>
          <w:rFonts w:ascii="Garamond" w:hAnsi="Garamond"/>
        </w:rPr>
        <w:t>Organigram</w:t>
      </w:r>
    </w:p>
    <w:p w14:paraId="3E83FD48" w14:textId="4B39C64D" w:rsidR="00B0267E" w:rsidRPr="00B0267E" w:rsidRDefault="00B0267E" w:rsidP="00B0267E">
      <w:pPr>
        <w:spacing w:after="0" w:line="240" w:lineRule="auto"/>
        <w:rPr>
          <w:rFonts w:ascii="Garamond" w:hAnsi="Garamond"/>
          <w:lang w:val="en-GB"/>
        </w:rPr>
      </w:pPr>
    </w:p>
    <w:p w14:paraId="3EF9C5F9" w14:textId="77777777" w:rsidR="00C93E8C" w:rsidRPr="00C10F0E" w:rsidRDefault="00C93E8C" w:rsidP="00940810">
      <w:pPr>
        <w:pStyle w:val="ListParagraph"/>
        <w:spacing w:after="0" w:line="240" w:lineRule="auto"/>
        <w:ind w:left="360"/>
        <w:rPr>
          <w:rFonts w:ascii="Garamond" w:hAnsi="Garamond"/>
          <w:lang w:val="en-GB"/>
        </w:rPr>
      </w:pPr>
    </w:p>
    <w:p w14:paraId="187B6137" w14:textId="24C7A45F" w:rsidR="00CF68F1" w:rsidRPr="00C10F0E" w:rsidRDefault="0021245F" w:rsidP="00C10F0E">
      <w:pPr>
        <w:pStyle w:val="ListParagraph"/>
        <w:spacing w:after="0" w:line="240" w:lineRule="auto"/>
        <w:rPr>
          <w:rFonts w:ascii="Garamond" w:hAnsi="Garamond"/>
          <w:lang w:val="en-GB"/>
        </w:rPr>
      </w:pPr>
      <w:r w:rsidRPr="00C10F0E">
        <w:rPr>
          <w:rFonts w:ascii="Garamond" w:hAnsi="Garamond"/>
          <w:lang w:val="en-GB"/>
        </w:rPr>
        <w:t xml:space="preserve"> </w:t>
      </w:r>
      <w:bookmarkEnd w:id="0"/>
    </w:p>
    <w:sectPr w:rsidR="00CF68F1" w:rsidRPr="00C10F0E" w:rsidSect="00366865">
      <w:headerReference w:type="default" r:id="rId11"/>
      <w:footerReference w:type="default" r:id="rId12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F818" w14:textId="77777777" w:rsidR="00005291" w:rsidRDefault="00005291" w:rsidP="00F63EF5">
      <w:pPr>
        <w:spacing w:after="0" w:line="240" w:lineRule="auto"/>
      </w:pPr>
      <w:r>
        <w:separator/>
      </w:r>
    </w:p>
  </w:endnote>
  <w:endnote w:type="continuationSeparator" w:id="0">
    <w:p w14:paraId="1D1E9663" w14:textId="77777777" w:rsidR="00005291" w:rsidRDefault="00005291" w:rsidP="00F6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155750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6BCC97AD" w14:textId="11E791B2" w:rsidR="00443135" w:rsidRPr="00592286" w:rsidRDefault="000A66DB">
        <w:pPr>
          <w:pStyle w:val="Footer"/>
          <w:jc w:val="right"/>
          <w:rPr>
            <w:rFonts w:ascii="Garamond" w:hAnsi="Garamond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44C8C1C6" wp14:editId="2E7B73AF">
              <wp:simplePos x="0" y="0"/>
              <wp:positionH relativeFrom="margin">
                <wp:posOffset>2733864</wp:posOffset>
              </wp:positionH>
              <wp:positionV relativeFrom="paragraph">
                <wp:posOffset>35559</wp:posOffset>
              </wp:positionV>
              <wp:extent cx="647511" cy="654685"/>
              <wp:effectExtent l="0" t="0" r="635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2422" cy="6798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43135" w:rsidRPr="00592286">
          <w:rPr>
            <w:rFonts w:ascii="Garamond" w:hAnsi="Garamond"/>
          </w:rPr>
          <w:fldChar w:fldCharType="begin"/>
        </w:r>
        <w:r w:rsidR="00443135" w:rsidRPr="00592286">
          <w:rPr>
            <w:rFonts w:ascii="Garamond" w:hAnsi="Garamond"/>
          </w:rPr>
          <w:instrText xml:space="preserve"> PAGE   \* MERGEFORMAT </w:instrText>
        </w:r>
        <w:r w:rsidR="00443135" w:rsidRPr="00592286">
          <w:rPr>
            <w:rFonts w:ascii="Garamond" w:hAnsi="Garamond"/>
          </w:rPr>
          <w:fldChar w:fldCharType="separate"/>
        </w:r>
        <w:r w:rsidR="008F62E1">
          <w:rPr>
            <w:rFonts w:ascii="Garamond" w:hAnsi="Garamond"/>
            <w:noProof/>
          </w:rPr>
          <w:t>1</w:t>
        </w:r>
        <w:r w:rsidR="00443135" w:rsidRPr="00592286">
          <w:rPr>
            <w:rFonts w:ascii="Garamond" w:hAnsi="Garamond"/>
            <w:noProof/>
          </w:rPr>
          <w:fldChar w:fldCharType="end"/>
        </w:r>
      </w:p>
    </w:sdtContent>
  </w:sdt>
  <w:p w14:paraId="3A020FB1" w14:textId="0B81E980" w:rsidR="00443135" w:rsidRPr="00A65094" w:rsidRDefault="00457D03" w:rsidP="00457D03">
    <w:pPr>
      <w:pStyle w:val="Footer"/>
      <w:tabs>
        <w:tab w:val="clear" w:pos="4819"/>
        <w:tab w:val="clear" w:pos="9638"/>
        <w:tab w:val="left" w:pos="4234"/>
      </w:tabs>
      <w:rPr>
        <w:rFonts w:ascii="Garamond" w:hAnsi="Garamond"/>
      </w:rPr>
    </w:pPr>
    <w:r>
      <w:rPr>
        <w:rFonts w:ascii="Garamond" w:hAnsi="Garamon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EDCF" w14:textId="77777777" w:rsidR="00005291" w:rsidRDefault="00005291" w:rsidP="00F63EF5">
      <w:pPr>
        <w:spacing w:after="0" w:line="240" w:lineRule="auto"/>
      </w:pPr>
      <w:r>
        <w:separator/>
      </w:r>
    </w:p>
  </w:footnote>
  <w:footnote w:type="continuationSeparator" w:id="0">
    <w:p w14:paraId="63C0F227" w14:textId="77777777" w:rsidR="00005291" w:rsidRDefault="00005291" w:rsidP="00F6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76AD" w14:textId="74041795" w:rsidR="00443135" w:rsidRPr="00B94F8F" w:rsidRDefault="006835AD" w:rsidP="00457D03">
    <w:pPr>
      <w:tabs>
        <w:tab w:val="left" w:pos="5492"/>
      </w:tabs>
      <w:rPr>
        <w:lang w:val="de-D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EA14ADC" wp14:editId="247DC70E">
          <wp:simplePos x="0" y="0"/>
          <wp:positionH relativeFrom="margin">
            <wp:align>center</wp:align>
          </wp:positionH>
          <wp:positionV relativeFrom="paragraph">
            <wp:posOffset>-288180</wp:posOffset>
          </wp:positionV>
          <wp:extent cx="1711842" cy="1284344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513"/>
                  <a:stretch/>
                </pic:blipFill>
                <pic:spPr bwMode="auto">
                  <a:xfrm>
                    <a:off x="0" y="0"/>
                    <a:ext cx="1711842" cy="12843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35AD">
      <w:t xml:space="preserve"> </w:t>
    </w:r>
  </w:p>
  <w:p w14:paraId="0508BE5D" w14:textId="2A87AAAD" w:rsidR="00443135" w:rsidRPr="00B94F8F" w:rsidRDefault="00443135" w:rsidP="005F5CA6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1FF"/>
    <w:multiLevelType w:val="hybridMultilevel"/>
    <w:tmpl w:val="024430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52B6"/>
    <w:multiLevelType w:val="hybridMultilevel"/>
    <w:tmpl w:val="889080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B61D5"/>
    <w:multiLevelType w:val="hybridMultilevel"/>
    <w:tmpl w:val="F5205D28"/>
    <w:lvl w:ilvl="0" w:tplc="0EFEA2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43323"/>
    <w:multiLevelType w:val="hybridMultilevel"/>
    <w:tmpl w:val="F4D08F2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D3FEF"/>
    <w:multiLevelType w:val="hybridMultilevel"/>
    <w:tmpl w:val="6C9E829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66431F"/>
    <w:multiLevelType w:val="hybridMultilevel"/>
    <w:tmpl w:val="5742F1B4"/>
    <w:lvl w:ilvl="0" w:tplc="0C0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794B02E9"/>
    <w:multiLevelType w:val="hybridMultilevel"/>
    <w:tmpl w:val="8B38448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NrAwNzUzMjQ2MzRU0lEKTi0uzszPAykwNK8FABxOBT4tAAAA"/>
  </w:docVars>
  <w:rsids>
    <w:rsidRoot w:val="00F63EF5"/>
    <w:rsid w:val="00002195"/>
    <w:rsid w:val="00005291"/>
    <w:rsid w:val="00010D32"/>
    <w:rsid w:val="000204A5"/>
    <w:rsid w:val="0002146E"/>
    <w:rsid w:val="000219C8"/>
    <w:rsid w:val="00040C28"/>
    <w:rsid w:val="00042262"/>
    <w:rsid w:val="00042B5B"/>
    <w:rsid w:val="000513CC"/>
    <w:rsid w:val="00053EDD"/>
    <w:rsid w:val="00056DCE"/>
    <w:rsid w:val="00057631"/>
    <w:rsid w:val="0006053F"/>
    <w:rsid w:val="00066561"/>
    <w:rsid w:val="00070DD6"/>
    <w:rsid w:val="00080C22"/>
    <w:rsid w:val="0009402C"/>
    <w:rsid w:val="00094292"/>
    <w:rsid w:val="000A66DB"/>
    <w:rsid w:val="000B2E5B"/>
    <w:rsid w:val="000B71CC"/>
    <w:rsid w:val="000C2C66"/>
    <w:rsid w:val="000D25D6"/>
    <w:rsid w:val="000D3AEC"/>
    <w:rsid w:val="000E184E"/>
    <w:rsid w:val="000F38C3"/>
    <w:rsid w:val="00106389"/>
    <w:rsid w:val="00113986"/>
    <w:rsid w:val="00121A6C"/>
    <w:rsid w:val="00122575"/>
    <w:rsid w:val="00124858"/>
    <w:rsid w:val="00124C33"/>
    <w:rsid w:val="00142B85"/>
    <w:rsid w:val="0014663E"/>
    <w:rsid w:val="00154B06"/>
    <w:rsid w:val="00156AD9"/>
    <w:rsid w:val="001648B2"/>
    <w:rsid w:val="0018269F"/>
    <w:rsid w:val="00194DDE"/>
    <w:rsid w:val="00196313"/>
    <w:rsid w:val="001A1E98"/>
    <w:rsid w:val="001A6B50"/>
    <w:rsid w:val="001B18F0"/>
    <w:rsid w:val="001B1B49"/>
    <w:rsid w:val="001D41AB"/>
    <w:rsid w:val="001E33EA"/>
    <w:rsid w:val="001E78C3"/>
    <w:rsid w:val="001E7A03"/>
    <w:rsid w:val="001F6B8F"/>
    <w:rsid w:val="002122E2"/>
    <w:rsid w:val="0021245F"/>
    <w:rsid w:val="0021288C"/>
    <w:rsid w:val="0021527F"/>
    <w:rsid w:val="0021698A"/>
    <w:rsid w:val="002230FC"/>
    <w:rsid w:val="00226CC3"/>
    <w:rsid w:val="00230C45"/>
    <w:rsid w:val="00232F8E"/>
    <w:rsid w:val="00237FE9"/>
    <w:rsid w:val="00241C38"/>
    <w:rsid w:val="00245308"/>
    <w:rsid w:val="002468CC"/>
    <w:rsid w:val="00250610"/>
    <w:rsid w:val="00253CD0"/>
    <w:rsid w:val="00260AF1"/>
    <w:rsid w:val="00272142"/>
    <w:rsid w:val="00275520"/>
    <w:rsid w:val="00286A21"/>
    <w:rsid w:val="00290668"/>
    <w:rsid w:val="002A4793"/>
    <w:rsid w:val="002A5DED"/>
    <w:rsid w:val="002C64F2"/>
    <w:rsid w:val="002D1C28"/>
    <w:rsid w:val="002D1FBD"/>
    <w:rsid w:val="002D646A"/>
    <w:rsid w:val="002E6925"/>
    <w:rsid w:val="003033B6"/>
    <w:rsid w:val="00332C9F"/>
    <w:rsid w:val="00345F13"/>
    <w:rsid w:val="0034750A"/>
    <w:rsid w:val="00353A62"/>
    <w:rsid w:val="00355672"/>
    <w:rsid w:val="0035760F"/>
    <w:rsid w:val="00366865"/>
    <w:rsid w:val="00373476"/>
    <w:rsid w:val="00375717"/>
    <w:rsid w:val="003868A8"/>
    <w:rsid w:val="003A2071"/>
    <w:rsid w:val="003B4A6A"/>
    <w:rsid w:val="003C2E64"/>
    <w:rsid w:val="003D5434"/>
    <w:rsid w:val="003D5AE0"/>
    <w:rsid w:val="003E1BAD"/>
    <w:rsid w:val="003E72B5"/>
    <w:rsid w:val="003F23D2"/>
    <w:rsid w:val="003F3F35"/>
    <w:rsid w:val="003F63A7"/>
    <w:rsid w:val="0040406C"/>
    <w:rsid w:val="00404A0D"/>
    <w:rsid w:val="00415E84"/>
    <w:rsid w:val="004228A5"/>
    <w:rsid w:val="00427623"/>
    <w:rsid w:val="00433E9C"/>
    <w:rsid w:val="00435CA2"/>
    <w:rsid w:val="00443135"/>
    <w:rsid w:val="0045180B"/>
    <w:rsid w:val="00457D03"/>
    <w:rsid w:val="0047505D"/>
    <w:rsid w:val="004A2DCB"/>
    <w:rsid w:val="004A3F2F"/>
    <w:rsid w:val="004A68B4"/>
    <w:rsid w:val="004B5F01"/>
    <w:rsid w:val="004C19F2"/>
    <w:rsid w:val="004D4345"/>
    <w:rsid w:val="004E149C"/>
    <w:rsid w:val="004E70E9"/>
    <w:rsid w:val="004F18D5"/>
    <w:rsid w:val="005106BF"/>
    <w:rsid w:val="005143D6"/>
    <w:rsid w:val="005144F3"/>
    <w:rsid w:val="00514859"/>
    <w:rsid w:val="00515C2D"/>
    <w:rsid w:val="00524BC1"/>
    <w:rsid w:val="005267BD"/>
    <w:rsid w:val="00527970"/>
    <w:rsid w:val="00537C49"/>
    <w:rsid w:val="0054789D"/>
    <w:rsid w:val="00557031"/>
    <w:rsid w:val="005571FC"/>
    <w:rsid w:val="00561A2E"/>
    <w:rsid w:val="00562DA6"/>
    <w:rsid w:val="00571E07"/>
    <w:rsid w:val="00574911"/>
    <w:rsid w:val="00580238"/>
    <w:rsid w:val="0058214C"/>
    <w:rsid w:val="00586C96"/>
    <w:rsid w:val="00592286"/>
    <w:rsid w:val="00594E3C"/>
    <w:rsid w:val="005A5B11"/>
    <w:rsid w:val="005C1BC7"/>
    <w:rsid w:val="005C1D0D"/>
    <w:rsid w:val="005C4D81"/>
    <w:rsid w:val="005D362F"/>
    <w:rsid w:val="005D5BBC"/>
    <w:rsid w:val="005E02DD"/>
    <w:rsid w:val="005E5DAF"/>
    <w:rsid w:val="005F241A"/>
    <w:rsid w:val="005F52B5"/>
    <w:rsid w:val="005F5CA6"/>
    <w:rsid w:val="00607261"/>
    <w:rsid w:val="00614E9B"/>
    <w:rsid w:val="00617177"/>
    <w:rsid w:val="00624252"/>
    <w:rsid w:val="00627A60"/>
    <w:rsid w:val="00634546"/>
    <w:rsid w:val="00644881"/>
    <w:rsid w:val="006521CB"/>
    <w:rsid w:val="00665C1D"/>
    <w:rsid w:val="00672FCB"/>
    <w:rsid w:val="00673A66"/>
    <w:rsid w:val="0067751C"/>
    <w:rsid w:val="00677B2F"/>
    <w:rsid w:val="006835AD"/>
    <w:rsid w:val="00684F47"/>
    <w:rsid w:val="006859A5"/>
    <w:rsid w:val="006910BB"/>
    <w:rsid w:val="00692C2E"/>
    <w:rsid w:val="006A05C0"/>
    <w:rsid w:val="006A11DC"/>
    <w:rsid w:val="006A70DB"/>
    <w:rsid w:val="006B1081"/>
    <w:rsid w:val="006B31DF"/>
    <w:rsid w:val="006B542B"/>
    <w:rsid w:val="006E1106"/>
    <w:rsid w:val="006F219C"/>
    <w:rsid w:val="00727615"/>
    <w:rsid w:val="00727992"/>
    <w:rsid w:val="007400F3"/>
    <w:rsid w:val="007413D4"/>
    <w:rsid w:val="00741EFA"/>
    <w:rsid w:val="00743271"/>
    <w:rsid w:val="00772C00"/>
    <w:rsid w:val="00774167"/>
    <w:rsid w:val="00782785"/>
    <w:rsid w:val="00785538"/>
    <w:rsid w:val="00786A17"/>
    <w:rsid w:val="00787728"/>
    <w:rsid w:val="00791635"/>
    <w:rsid w:val="007B1B68"/>
    <w:rsid w:val="007B3B7F"/>
    <w:rsid w:val="007C176B"/>
    <w:rsid w:val="007C6B9D"/>
    <w:rsid w:val="007C6FE9"/>
    <w:rsid w:val="007D2948"/>
    <w:rsid w:val="007E7493"/>
    <w:rsid w:val="0080106E"/>
    <w:rsid w:val="00805E2F"/>
    <w:rsid w:val="008207D3"/>
    <w:rsid w:val="008341AE"/>
    <w:rsid w:val="00835E7C"/>
    <w:rsid w:val="00842B42"/>
    <w:rsid w:val="00846F1B"/>
    <w:rsid w:val="00850A82"/>
    <w:rsid w:val="0085269C"/>
    <w:rsid w:val="00854200"/>
    <w:rsid w:val="0085466C"/>
    <w:rsid w:val="00860FE8"/>
    <w:rsid w:val="00864C20"/>
    <w:rsid w:val="00864FCF"/>
    <w:rsid w:val="00870563"/>
    <w:rsid w:val="00877ACD"/>
    <w:rsid w:val="008A33CF"/>
    <w:rsid w:val="008A3BC0"/>
    <w:rsid w:val="008B58D7"/>
    <w:rsid w:val="008B76A5"/>
    <w:rsid w:val="008C116B"/>
    <w:rsid w:val="008D3DE2"/>
    <w:rsid w:val="008D58E5"/>
    <w:rsid w:val="008F62E1"/>
    <w:rsid w:val="00915058"/>
    <w:rsid w:val="00923947"/>
    <w:rsid w:val="00940810"/>
    <w:rsid w:val="009527C5"/>
    <w:rsid w:val="009555A5"/>
    <w:rsid w:val="00955A6F"/>
    <w:rsid w:val="0096052F"/>
    <w:rsid w:val="00962F8C"/>
    <w:rsid w:val="00965EC8"/>
    <w:rsid w:val="00967911"/>
    <w:rsid w:val="00976D94"/>
    <w:rsid w:val="00987981"/>
    <w:rsid w:val="00992EBB"/>
    <w:rsid w:val="009970B6"/>
    <w:rsid w:val="00997C91"/>
    <w:rsid w:val="009A7405"/>
    <w:rsid w:val="009B19A0"/>
    <w:rsid w:val="009C3AA5"/>
    <w:rsid w:val="009C4C5A"/>
    <w:rsid w:val="009C4E7B"/>
    <w:rsid w:val="009C5441"/>
    <w:rsid w:val="009C72DC"/>
    <w:rsid w:val="009D1CFB"/>
    <w:rsid w:val="009D68BF"/>
    <w:rsid w:val="009D6A00"/>
    <w:rsid w:val="009E0EC9"/>
    <w:rsid w:val="009E2ED2"/>
    <w:rsid w:val="009E47EA"/>
    <w:rsid w:val="009F2ED4"/>
    <w:rsid w:val="009F3983"/>
    <w:rsid w:val="009F3D51"/>
    <w:rsid w:val="00A0674B"/>
    <w:rsid w:val="00A15CE5"/>
    <w:rsid w:val="00A317F3"/>
    <w:rsid w:val="00A31DBC"/>
    <w:rsid w:val="00A37553"/>
    <w:rsid w:val="00A37676"/>
    <w:rsid w:val="00A46061"/>
    <w:rsid w:val="00A62711"/>
    <w:rsid w:val="00A62AC8"/>
    <w:rsid w:val="00A65094"/>
    <w:rsid w:val="00A650CC"/>
    <w:rsid w:val="00A77249"/>
    <w:rsid w:val="00A810A6"/>
    <w:rsid w:val="00A86E26"/>
    <w:rsid w:val="00A96C1D"/>
    <w:rsid w:val="00AA23D4"/>
    <w:rsid w:val="00AA477C"/>
    <w:rsid w:val="00AA74D4"/>
    <w:rsid w:val="00AC6448"/>
    <w:rsid w:val="00AD42AD"/>
    <w:rsid w:val="00AD7AF8"/>
    <w:rsid w:val="00AF4A77"/>
    <w:rsid w:val="00B0267E"/>
    <w:rsid w:val="00B07800"/>
    <w:rsid w:val="00B14914"/>
    <w:rsid w:val="00B1543D"/>
    <w:rsid w:val="00B161FD"/>
    <w:rsid w:val="00B26387"/>
    <w:rsid w:val="00B35A49"/>
    <w:rsid w:val="00B35F73"/>
    <w:rsid w:val="00B40EA2"/>
    <w:rsid w:val="00B41CEC"/>
    <w:rsid w:val="00B51751"/>
    <w:rsid w:val="00B61C8D"/>
    <w:rsid w:val="00B67851"/>
    <w:rsid w:val="00B7669E"/>
    <w:rsid w:val="00B83DB4"/>
    <w:rsid w:val="00B94F8F"/>
    <w:rsid w:val="00B95582"/>
    <w:rsid w:val="00BA076C"/>
    <w:rsid w:val="00BA538A"/>
    <w:rsid w:val="00BB481D"/>
    <w:rsid w:val="00BB4FD1"/>
    <w:rsid w:val="00BB5038"/>
    <w:rsid w:val="00BC174E"/>
    <w:rsid w:val="00BC1F44"/>
    <w:rsid w:val="00BC5896"/>
    <w:rsid w:val="00BE0BB0"/>
    <w:rsid w:val="00BF0F3B"/>
    <w:rsid w:val="00BF3790"/>
    <w:rsid w:val="00BF4EE6"/>
    <w:rsid w:val="00BF595A"/>
    <w:rsid w:val="00C02105"/>
    <w:rsid w:val="00C10F0E"/>
    <w:rsid w:val="00C11392"/>
    <w:rsid w:val="00C338CD"/>
    <w:rsid w:val="00C348EA"/>
    <w:rsid w:val="00C4156B"/>
    <w:rsid w:val="00C524CC"/>
    <w:rsid w:val="00C57E48"/>
    <w:rsid w:val="00C65842"/>
    <w:rsid w:val="00C760EB"/>
    <w:rsid w:val="00C77C44"/>
    <w:rsid w:val="00C77F56"/>
    <w:rsid w:val="00C80C78"/>
    <w:rsid w:val="00C93E8C"/>
    <w:rsid w:val="00CA13F8"/>
    <w:rsid w:val="00CA6AC3"/>
    <w:rsid w:val="00CB0904"/>
    <w:rsid w:val="00CB1E6F"/>
    <w:rsid w:val="00CB4891"/>
    <w:rsid w:val="00CB61B0"/>
    <w:rsid w:val="00CB708F"/>
    <w:rsid w:val="00CC6769"/>
    <w:rsid w:val="00CD1B22"/>
    <w:rsid w:val="00CD2DBE"/>
    <w:rsid w:val="00CD5145"/>
    <w:rsid w:val="00CE5899"/>
    <w:rsid w:val="00CF2618"/>
    <w:rsid w:val="00CF68F1"/>
    <w:rsid w:val="00D0269F"/>
    <w:rsid w:val="00D06105"/>
    <w:rsid w:val="00D067E9"/>
    <w:rsid w:val="00D06F0E"/>
    <w:rsid w:val="00D10A73"/>
    <w:rsid w:val="00D16344"/>
    <w:rsid w:val="00D21420"/>
    <w:rsid w:val="00D30AAA"/>
    <w:rsid w:val="00D32374"/>
    <w:rsid w:val="00D40F70"/>
    <w:rsid w:val="00D41DE0"/>
    <w:rsid w:val="00D52A71"/>
    <w:rsid w:val="00D60567"/>
    <w:rsid w:val="00D623B7"/>
    <w:rsid w:val="00D63335"/>
    <w:rsid w:val="00D76272"/>
    <w:rsid w:val="00D9388D"/>
    <w:rsid w:val="00DA051D"/>
    <w:rsid w:val="00DA2BB2"/>
    <w:rsid w:val="00DB6B70"/>
    <w:rsid w:val="00DC4CAC"/>
    <w:rsid w:val="00DC5028"/>
    <w:rsid w:val="00DD0E52"/>
    <w:rsid w:val="00DD2C52"/>
    <w:rsid w:val="00DE2A47"/>
    <w:rsid w:val="00DE3C7E"/>
    <w:rsid w:val="00DF56A1"/>
    <w:rsid w:val="00E14138"/>
    <w:rsid w:val="00E26E2F"/>
    <w:rsid w:val="00E32EAA"/>
    <w:rsid w:val="00E33110"/>
    <w:rsid w:val="00E3686E"/>
    <w:rsid w:val="00E45BD2"/>
    <w:rsid w:val="00E518EB"/>
    <w:rsid w:val="00E53D64"/>
    <w:rsid w:val="00E55E07"/>
    <w:rsid w:val="00E67370"/>
    <w:rsid w:val="00E72A3A"/>
    <w:rsid w:val="00E741AC"/>
    <w:rsid w:val="00E741E2"/>
    <w:rsid w:val="00E81B4B"/>
    <w:rsid w:val="00E82E4D"/>
    <w:rsid w:val="00EA6332"/>
    <w:rsid w:val="00EA74DE"/>
    <w:rsid w:val="00EB0904"/>
    <w:rsid w:val="00EC743A"/>
    <w:rsid w:val="00EE49E6"/>
    <w:rsid w:val="00EF58A3"/>
    <w:rsid w:val="00EF6BC9"/>
    <w:rsid w:val="00F05E0C"/>
    <w:rsid w:val="00F074A5"/>
    <w:rsid w:val="00F20B39"/>
    <w:rsid w:val="00F24714"/>
    <w:rsid w:val="00F4457B"/>
    <w:rsid w:val="00F5205D"/>
    <w:rsid w:val="00F63EF5"/>
    <w:rsid w:val="00F74DD7"/>
    <w:rsid w:val="00F80D49"/>
    <w:rsid w:val="00F860CF"/>
    <w:rsid w:val="00F930AA"/>
    <w:rsid w:val="00F94CEF"/>
    <w:rsid w:val="00FB3BC3"/>
    <w:rsid w:val="00FB4D0B"/>
    <w:rsid w:val="00FD1C8C"/>
    <w:rsid w:val="00FD3EEC"/>
    <w:rsid w:val="00FE257A"/>
    <w:rsid w:val="00FE2CB4"/>
    <w:rsid w:val="00FE568E"/>
    <w:rsid w:val="00FE5C46"/>
    <w:rsid w:val="00FF1EB2"/>
    <w:rsid w:val="00FF5599"/>
    <w:rsid w:val="01D3118B"/>
    <w:rsid w:val="03ADF343"/>
    <w:rsid w:val="058958E9"/>
    <w:rsid w:val="07626A59"/>
    <w:rsid w:val="0A511400"/>
    <w:rsid w:val="0D3BAD2C"/>
    <w:rsid w:val="0DFFA1A4"/>
    <w:rsid w:val="0F0E32F1"/>
    <w:rsid w:val="122EDE2C"/>
    <w:rsid w:val="12BE93B8"/>
    <w:rsid w:val="13C3F157"/>
    <w:rsid w:val="1797410E"/>
    <w:rsid w:val="17EA457D"/>
    <w:rsid w:val="190AA84D"/>
    <w:rsid w:val="19E73C61"/>
    <w:rsid w:val="1C16ABBD"/>
    <w:rsid w:val="1DA9C924"/>
    <w:rsid w:val="229CE951"/>
    <w:rsid w:val="23C0A56E"/>
    <w:rsid w:val="245C9BB9"/>
    <w:rsid w:val="24720DBA"/>
    <w:rsid w:val="25198445"/>
    <w:rsid w:val="26F808CC"/>
    <w:rsid w:val="2759002A"/>
    <w:rsid w:val="27943C7B"/>
    <w:rsid w:val="27F463B5"/>
    <w:rsid w:val="298C015C"/>
    <w:rsid w:val="29903416"/>
    <w:rsid w:val="2A273BD2"/>
    <w:rsid w:val="2CDA9E2E"/>
    <w:rsid w:val="2DBF968E"/>
    <w:rsid w:val="2DD77575"/>
    <w:rsid w:val="2E79A56D"/>
    <w:rsid w:val="2FBBC058"/>
    <w:rsid w:val="307768FA"/>
    <w:rsid w:val="32C7060F"/>
    <w:rsid w:val="34262CF2"/>
    <w:rsid w:val="342B6904"/>
    <w:rsid w:val="346EA80C"/>
    <w:rsid w:val="34C0089F"/>
    <w:rsid w:val="352A14A2"/>
    <w:rsid w:val="355C9CF5"/>
    <w:rsid w:val="357D3BAC"/>
    <w:rsid w:val="359C38BC"/>
    <w:rsid w:val="36AB9A62"/>
    <w:rsid w:val="36C5E503"/>
    <w:rsid w:val="3CF5C9EC"/>
    <w:rsid w:val="3DE06090"/>
    <w:rsid w:val="3E218F4F"/>
    <w:rsid w:val="3E60A0A6"/>
    <w:rsid w:val="3F546399"/>
    <w:rsid w:val="401AC833"/>
    <w:rsid w:val="42F3AD3D"/>
    <w:rsid w:val="4423A202"/>
    <w:rsid w:val="46B64C9F"/>
    <w:rsid w:val="47D0B3E0"/>
    <w:rsid w:val="481393BF"/>
    <w:rsid w:val="49E1CE6D"/>
    <w:rsid w:val="4A92E386"/>
    <w:rsid w:val="4B7302E7"/>
    <w:rsid w:val="4C525D46"/>
    <w:rsid w:val="4F515F06"/>
    <w:rsid w:val="5269D469"/>
    <w:rsid w:val="53EC6CAC"/>
    <w:rsid w:val="56BFBF2B"/>
    <w:rsid w:val="588C2192"/>
    <w:rsid w:val="595FA351"/>
    <w:rsid w:val="5AE11943"/>
    <w:rsid w:val="5CB24865"/>
    <w:rsid w:val="5E02C886"/>
    <w:rsid w:val="5F9B6209"/>
    <w:rsid w:val="6137326A"/>
    <w:rsid w:val="61AE1F4C"/>
    <w:rsid w:val="635FC1E5"/>
    <w:rsid w:val="653F5A45"/>
    <w:rsid w:val="677A823B"/>
    <w:rsid w:val="68E32DFC"/>
    <w:rsid w:val="6EE9E92F"/>
    <w:rsid w:val="6FC52965"/>
    <w:rsid w:val="7691F27A"/>
    <w:rsid w:val="77649F8A"/>
    <w:rsid w:val="77724ECF"/>
    <w:rsid w:val="78B57CD7"/>
    <w:rsid w:val="7EDA8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,"/>
  <w14:docId w14:val="20DAFAAE"/>
  <w15:docId w15:val="{F4EAA862-3EBA-47A9-99FA-D83B3BCD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D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3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63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EF5"/>
  </w:style>
  <w:style w:type="paragraph" w:styleId="Footer">
    <w:name w:val="footer"/>
    <w:basedOn w:val="Normal"/>
    <w:link w:val="FooterChar"/>
    <w:uiPriority w:val="99"/>
    <w:unhideWhenUsed/>
    <w:rsid w:val="00F63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F5"/>
  </w:style>
  <w:style w:type="table" w:styleId="TableGrid">
    <w:name w:val="Table Grid"/>
    <w:basedOn w:val="TableNormal"/>
    <w:uiPriority w:val="39"/>
    <w:rsid w:val="00F6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0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4D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124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63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D8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A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A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6A2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5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BBC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B85"/>
    <w:pPr>
      <w:numPr>
        <w:ilvl w:val="1"/>
      </w:numPr>
    </w:pPr>
    <w:rPr>
      <w:rFonts w:ascii="Times New Roman" w:eastAsiaTheme="minorEastAsia" w:hAnsi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2B85"/>
    <w:rPr>
      <w:rFonts w:ascii="Times New Roman" w:eastAsiaTheme="minorEastAsia" w:hAnsi="Times New Roman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42B85"/>
    <w:pPr>
      <w:spacing w:after="0" w:line="240" w:lineRule="auto"/>
    </w:pPr>
    <w:rPr>
      <w:rFonts w:ascii="Times New Roman" w:hAnsi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42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42B85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142B85"/>
  </w:style>
  <w:style w:type="paragraph" w:styleId="Revision">
    <w:name w:val="Revision"/>
    <w:hidden/>
    <w:uiPriority w:val="99"/>
    <w:semiHidden/>
    <w:rsid w:val="009A7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FD2984C398D46BAD75E74AD681C64" ma:contentTypeVersion="" ma:contentTypeDescription="Create a new document." ma:contentTypeScope="" ma:versionID="551ca1af7db71b80e822b073807bd7e9">
  <xsd:schema xmlns:xsd="http://www.w3.org/2001/XMLSchema" xmlns:xs="http://www.w3.org/2001/XMLSchema" xmlns:p="http://schemas.microsoft.com/office/2006/metadata/properties" xmlns:ns2="3B9F342E-F794-4409-8135-BC0051887EDE" xmlns:ns3="3b9f342e-f794-4409-8135-bc0051887ede" targetNamespace="http://schemas.microsoft.com/office/2006/metadata/properties" ma:root="true" ma:fieldsID="0a7ca5643bef263a6d2c310899ab2ef7" ns2:_="" ns3:_="">
    <xsd:import namespace="3B9F342E-F794-4409-8135-BC0051887EDE"/>
    <xsd:import namespace="3b9f342e-f794-4409-8135-bc0051887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F342E-F794-4409-8135-BC0051887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f342e-f794-4409-8135-bc0051887e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652F-19E4-4847-8200-BF092DA7E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F342E-F794-4409-8135-BC0051887EDE"/>
    <ds:schemaRef ds:uri="3b9f342e-f794-4409-8135-bc0051887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DE9DF-53A8-4DCB-9B1E-EBC025313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2F249-5956-4E9A-A803-E4C61FFCD65F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b9f342e-f794-4409-8135-bc0051887ede"/>
    <ds:schemaRef ds:uri="3B9F342E-F794-4409-8135-BC0051887ED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085144-965E-AD4E-B23D-3A543400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 Ólafsdóttir Raun</dc:creator>
  <cp:keywords/>
  <dc:description/>
  <cp:lastModifiedBy>Johan Wogensen Bach</cp:lastModifiedBy>
  <cp:revision>93</cp:revision>
  <cp:lastPrinted>2021-06-25T07:43:00Z</cp:lastPrinted>
  <dcterms:created xsi:type="dcterms:W3CDTF">2022-01-06T11:37:00Z</dcterms:created>
  <dcterms:modified xsi:type="dcterms:W3CDTF">2022-02-14T10:11:00Z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0x0101007DDFD2984C398D46BAD75E74AD681C64</vt:lpwstr>
  </property>
</Properties>
</file>